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3"/>
        <w:gridCol w:w="5641"/>
        <w:gridCol w:w="1170"/>
        <w:gridCol w:w="3660"/>
      </w:tblGrid>
      <w:tr w:rsidR="009607AB" w14:paraId="2F95E3F4" w14:textId="77777777">
        <w:tc>
          <w:tcPr>
            <w:tcW w:w="5233" w:type="dxa"/>
            <w:shd w:val="clear" w:color="auto" w:fill="auto"/>
          </w:tcPr>
          <w:p w14:paraId="3DB75EAA" w14:textId="07F71F2F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BREED JUDGING: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ab/>
            </w:r>
            <w:r w:rsidR="0013296B">
              <w:rPr>
                <w:rFonts w:ascii="Tahoma" w:hAnsi="Tahoma"/>
                <w:b/>
                <w:bCs/>
                <w:color w:val="FF0000"/>
                <w:sz w:val="21"/>
                <w:szCs w:val="21"/>
              </w:rPr>
              <w:t>4th</w:t>
            </w:r>
            <w:r w:rsidR="00F1123A" w:rsidRPr="00571EE0">
              <w:rPr>
                <w:rFonts w:ascii="Tahoma" w:hAnsi="Tahoma"/>
                <w:b/>
                <w:bCs/>
                <w:color w:val="FF0000"/>
                <w:sz w:val="21"/>
                <w:szCs w:val="21"/>
              </w:rPr>
              <w:t xml:space="preserve"> March</w:t>
            </w:r>
            <w:r w:rsidR="00F16A55">
              <w:rPr>
                <w:rFonts w:ascii="Tahoma" w:hAnsi="Tahoma"/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F1123A" w:rsidRPr="00571EE0">
              <w:rPr>
                <w:rFonts w:ascii="Tahoma" w:hAnsi="Tahoma"/>
                <w:b/>
                <w:bCs/>
                <w:color w:val="FF0000"/>
                <w:sz w:val="21"/>
                <w:szCs w:val="21"/>
              </w:rPr>
              <w:t>202</w:t>
            </w:r>
            <w:r w:rsidR="0013296B">
              <w:rPr>
                <w:rFonts w:ascii="Tahoma" w:hAnsi="Tahoma"/>
                <w:b/>
                <w:bCs/>
                <w:color w:val="FF0000"/>
                <w:sz w:val="21"/>
                <w:szCs w:val="21"/>
              </w:rPr>
              <w:t>3</w:t>
            </w:r>
          </w:p>
          <w:p w14:paraId="3EB77986" w14:textId="2E740D04" w:rsidR="00F1123A" w:rsidRDefault="00F13C58" w:rsidP="00F1123A">
            <w:pPr>
              <w:pStyle w:val="TableContents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ENTRIES CLOSE: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ab/>
            </w:r>
            <w:r w:rsidR="00F1123A" w:rsidRPr="00571EE0">
              <w:rPr>
                <w:rFonts w:ascii="Tahoma" w:hAnsi="Tahoma"/>
                <w:b/>
                <w:bCs/>
                <w:color w:val="FF0000"/>
                <w:sz w:val="21"/>
                <w:szCs w:val="21"/>
              </w:rPr>
              <w:t>1</w:t>
            </w:r>
            <w:r w:rsidR="00C1505E">
              <w:rPr>
                <w:rFonts w:ascii="Tahoma" w:hAnsi="Tahoma"/>
                <w:b/>
                <w:bCs/>
                <w:color w:val="FF0000"/>
                <w:sz w:val="21"/>
                <w:szCs w:val="21"/>
              </w:rPr>
              <w:t>7</w:t>
            </w:r>
            <w:r w:rsidR="001C1F0F" w:rsidRPr="00571EE0">
              <w:rPr>
                <w:rFonts w:ascii="Tahoma" w:hAnsi="Tahoma"/>
                <w:b/>
                <w:bCs/>
                <w:color w:val="FF0000"/>
                <w:sz w:val="21"/>
                <w:szCs w:val="21"/>
              </w:rPr>
              <w:t>th</w:t>
            </w:r>
            <w:r w:rsidR="00EB54D7" w:rsidRPr="00571EE0">
              <w:rPr>
                <w:rFonts w:ascii="Tahoma" w:hAnsi="Tahoma"/>
                <w:b/>
                <w:bCs/>
                <w:color w:val="FF0000"/>
                <w:sz w:val="21"/>
                <w:szCs w:val="21"/>
              </w:rPr>
              <w:t xml:space="preserve"> February</w:t>
            </w:r>
            <w:r w:rsidR="00F1123A" w:rsidRPr="00571EE0">
              <w:rPr>
                <w:rFonts w:ascii="Tahoma" w:hAnsi="Tahoma"/>
                <w:b/>
                <w:bCs/>
                <w:color w:val="FF0000"/>
                <w:sz w:val="21"/>
                <w:szCs w:val="21"/>
              </w:rPr>
              <w:t xml:space="preserve"> 202</w:t>
            </w:r>
            <w:r w:rsidR="0013296B">
              <w:rPr>
                <w:rFonts w:ascii="Tahoma" w:hAnsi="Tahoma"/>
                <w:b/>
                <w:bCs/>
                <w:color w:val="FF0000"/>
                <w:sz w:val="21"/>
                <w:szCs w:val="21"/>
              </w:rPr>
              <w:t>3</w:t>
            </w:r>
          </w:p>
          <w:p w14:paraId="1FBDD463" w14:textId="77777777" w:rsidR="009607AB" w:rsidRDefault="00F13C58" w:rsidP="00F1123A">
            <w:pPr>
              <w:pStyle w:val="TableContents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ENTRY FEE               $15</w:t>
            </w:r>
            <w:r w:rsidR="00A35BF2">
              <w:rPr>
                <w:rFonts w:ascii="Tahoma" w:hAnsi="Tahoma"/>
                <w:b/>
                <w:bCs/>
                <w:sz w:val="21"/>
                <w:szCs w:val="21"/>
              </w:rPr>
              <w:t>.00</w:t>
            </w:r>
          </w:p>
        </w:tc>
        <w:tc>
          <w:tcPr>
            <w:tcW w:w="5641" w:type="dxa"/>
            <w:shd w:val="clear" w:color="auto" w:fill="auto"/>
          </w:tcPr>
          <w:p w14:paraId="5089911D" w14:textId="25FDCDB2" w:rsidR="009607AB" w:rsidRDefault="00F13C58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Morrinsville</w:t>
            </w:r>
            <w:r w:rsidR="00D843DA">
              <w:rPr>
                <w:rFonts w:ascii="Tahoma" w:hAnsi="Tahoma"/>
                <w:b/>
                <w:bCs/>
                <w:sz w:val="28"/>
                <w:szCs w:val="28"/>
              </w:rPr>
              <w:t xml:space="preserve"> A </w:t>
            </w:r>
            <w:r>
              <w:rPr>
                <w:rFonts w:ascii="Tahoma" w:hAnsi="Tahoma"/>
                <w:b/>
                <w:bCs/>
                <w:sz w:val="28"/>
                <w:szCs w:val="28"/>
              </w:rPr>
              <w:t>&amp; P Show</w:t>
            </w:r>
            <w:r w:rsidR="00687EB2">
              <w:rPr>
                <w:rFonts w:ascii="Tahoma" w:hAnsi="Tahoma"/>
                <w:b/>
                <w:bCs/>
                <w:sz w:val="28"/>
                <w:szCs w:val="28"/>
              </w:rPr>
              <w:t xml:space="preserve"> 202</w:t>
            </w:r>
            <w:r w:rsidR="0013296B">
              <w:rPr>
                <w:rFonts w:ascii="Tahoma" w:hAnsi="Tahoma"/>
                <w:b/>
                <w:bCs/>
                <w:sz w:val="28"/>
                <w:szCs w:val="28"/>
              </w:rPr>
              <w:t>3</w:t>
            </w:r>
          </w:p>
          <w:p w14:paraId="4890D363" w14:textId="77777777" w:rsidR="009607AB" w:rsidRDefault="009607AB">
            <w:pPr>
              <w:pStyle w:val="TableContents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ALPACA BREED ENTRY FORM</w:t>
            </w:r>
          </w:p>
        </w:tc>
        <w:tc>
          <w:tcPr>
            <w:tcW w:w="1170" w:type="dxa"/>
            <w:shd w:val="clear" w:color="auto" w:fill="auto"/>
          </w:tcPr>
          <w:p w14:paraId="770A4C3C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Mail To:</w:t>
            </w:r>
          </w:p>
        </w:tc>
        <w:tc>
          <w:tcPr>
            <w:tcW w:w="3660" w:type="dxa"/>
            <w:shd w:val="clear" w:color="auto" w:fill="auto"/>
          </w:tcPr>
          <w:p w14:paraId="611BA0BE" w14:textId="77777777" w:rsidR="00613AA9" w:rsidRDefault="006E4500" w:rsidP="00F13C58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Sue Hansen</w:t>
            </w:r>
          </w:p>
          <w:p w14:paraId="7BF2781B" w14:textId="77777777" w:rsidR="00F13C58" w:rsidRDefault="00F13C58" w:rsidP="00F13C58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Morrinsville A &amp; P</w:t>
            </w:r>
          </w:p>
          <w:p w14:paraId="1FF690E8" w14:textId="77777777" w:rsidR="00F13C58" w:rsidRDefault="00F13C58" w:rsidP="00F13C58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P O Box 284</w:t>
            </w:r>
            <w:r w:rsidR="00F1123A">
              <w:rPr>
                <w:rFonts w:ascii="Tahoma" w:hAnsi="Tahoma"/>
                <w:sz w:val="21"/>
                <w:szCs w:val="21"/>
              </w:rPr>
              <w:t>, Morrinsville 3340</w:t>
            </w:r>
          </w:p>
          <w:p w14:paraId="5121D9BD" w14:textId="77777777" w:rsidR="009607AB" w:rsidRDefault="00F13C58" w:rsidP="00F13C58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 xml:space="preserve">Or email </w:t>
            </w:r>
            <w:hyperlink r:id="rId5" w:history="1">
              <w:r w:rsidR="00F1123A" w:rsidRPr="00600776">
                <w:rPr>
                  <w:rStyle w:val="Hyperlink"/>
                  <w:rFonts w:ascii="Tahoma" w:hAnsi="Tahoma"/>
                  <w:sz w:val="21"/>
                  <w:szCs w:val="21"/>
                </w:rPr>
                <w:t>morrinsvilleshow@gmail.com</w:t>
              </w:r>
            </w:hyperlink>
          </w:p>
          <w:p w14:paraId="1AAB101D" w14:textId="77777777" w:rsidR="00F1123A" w:rsidRDefault="00AF3F5C" w:rsidP="00AF3F5C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Cc: heather.hobman@abbott.com</w:t>
            </w:r>
          </w:p>
        </w:tc>
      </w:tr>
    </w:tbl>
    <w:p w14:paraId="2456E30E" w14:textId="77777777" w:rsidR="009607AB" w:rsidRDefault="009607A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6"/>
        <w:gridCol w:w="5462"/>
        <w:gridCol w:w="2462"/>
        <w:gridCol w:w="635"/>
        <w:gridCol w:w="1047"/>
        <w:gridCol w:w="4318"/>
        <w:gridCol w:w="754"/>
      </w:tblGrid>
      <w:tr w:rsidR="009607AB" w14:paraId="5F503488" w14:textId="77777777">
        <w:trPr>
          <w:trHeight w:val="457"/>
        </w:trPr>
        <w:tc>
          <w:tcPr>
            <w:tcW w:w="1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34515AA4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Exhibitor:</w:t>
            </w:r>
          </w:p>
        </w:tc>
        <w:tc>
          <w:tcPr>
            <w:tcW w:w="5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F152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462" w:type="dxa"/>
            <w:tcBorders>
              <w:left w:val="single" w:sz="1" w:space="0" w:color="000000"/>
            </w:tcBorders>
            <w:shd w:val="clear" w:color="auto" w:fill="auto"/>
          </w:tcPr>
          <w:p w14:paraId="4DAB4F43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14:paraId="400C8BD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14:paraId="3C5E84E9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18" w:type="dxa"/>
            <w:shd w:val="clear" w:color="auto" w:fill="auto"/>
          </w:tcPr>
          <w:p w14:paraId="111DC081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</w:tcPr>
          <w:p w14:paraId="3D6ED0E2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9607AB" w14:paraId="2807DD5B" w14:textId="77777777">
        <w:trPr>
          <w:trHeight w:val="147"/>
        </w:trPr>
        <w:tc>
          <w:tcPr>
            <w:tcW w:w="1026" w:type="dxa"/>
            <w:shd w:val="clear" w:color="auto" w:fill="auto"/>
          </w:tcPr>
          <w:p w14:paraId="22FC3BB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62" w:type="dxa"/>
            <w:shd w:val="clear" w:color="auto" w:fill="auto"/>
          </w:tcPr>
          <w:p w14:paraId="418BD46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2462" w:type="dxa"/>
            <w:shd w:val="clear" w:color="auto" w:fill="auto"/>
          </w:tcPr>
          <w:p w14:paraId="2C60C6CB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635" w:type="dxa"/>
            <w:shd w:val="clear" w:color="auto" w:fill="auto"/>
          </w:tcPr>
          <w:p w14:paraId="17B71CE2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1047" w:type="dxa"/>
            <w:shd w:val="clear" w:color="auto" w:fill="auto"/>
          </w:tcPr>
          <w:p w14:paraId="66DBDA59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12"/>
                <w:szCs w:val="12"/>
              </w:rPr>
            </w:pPr>
          </w:p>
        </w:tc>
        <w:tc>
          <w:tcPr>
            <w:tcW w:w="4318" w:type="dxa"/>
            <w:shd w:val="clear" w:color="auto" w:fill="auto"/>
          </w:tcPr>
          <w:p w14:paraId="1B5476C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754" w:type="dxa"/>
            <w:shd w:val="clear" w:color="auto" w:fill="auto"/>
          </w:tcPr>
          <w:p w14:paraId="125D801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2"/>
                <w:szCs w:val="12"/>
              </w:rPr>
            </w:pPr>
          </w:p>
        </w:tc>
      </w:tr>
      <w:tr w:rsidR="009607AB" w14:paraId="0C58C6F2" w14:textId="77777777">
        <w:trPr>
          <w:trHeight w:val="330"/>
        </w:trPr>
        <w:tc>
          <w:tcPr>
            <w:tcW w:w="10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50C3AE3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Postal </w:t>
            </w:r>
          </w:p>
          <w:p w14:paraId="7DFF8317" w14:textId="77777777" w:rsidR="009607AB" w:rsidRDefault="009607AB">
            <w:pPr>
              <w:pStyle w:val="TableContents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54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50702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462" w:type="dxa"/>
            <w:tcBorders>
              <w:left w:val="single" w:sz="1" w:space="0" w:color="000000"/>
            </w:tcBorders>
            <w:shd w:val="clear" w:color="auto" w:fill="auto"/>
          </w:tcPr>
          <w:p w14:paraId="2EFAC91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660170B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Stud:</w:t>
            </w:r>
          </w:p>
        </w:tc>
        <w:tc>
          <w:tcPr>
            <w:tcW w:w="4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4EE663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1" w:space="0" w:color="000000"/>
            </w:tcBorders>
            <w:shd w:val="clear" w:color="auto" w:fill="auto"/>
          </w:tcPr>
          <w:p w14:paraId="4DE95B1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9607AB" w14:paraId="5E616DEE" w14:textId="77777777">
        <w:trPr>
          <w:trHeight w:val="308"/>
        </w:trPr>
        <w:tc>
          <w:tcPr>
            <w:tcW w:w="10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44D4E4DE" w14:textId="77777777" w:rsidR="009607AB" w:rsidRDefault="009607AB">
            <w:pPr>
              <w:snapToGrid w:val="0"/>
            </w:pPr>
          </w:p>
        </w:tc>
        <w:tc>
          <w:tcPr>
            <w:tcW w:w="54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CDFE8" w14:textId="77777777" w:rsidR="009607AB" w:rsidRDefault="009607AB">
            <w:pPr>
              <w:snapToGrid w:val="0"/>
            </w:pPr>
          </w:p>
        </w:tc>
        <w:tc>
          <w:tcPr>
            <w:tcW w:w="2462" w:type="dxa"/>
            <w:tcBorders>
              <w:left w:val="single" w:sz="1" w:space="0" w:color="000000"/>
            </w:tcBorders>
            <w:shd w:val="clear" w:color="auto" w:fill="auto"/>
          </w:tcPr>
          <w:p w14:paraId="2406972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2BE1A523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Phone No.:</w:t>
            </w:r>
          </w:p>
        </w:tc>
        <w:tc>
          <w:tcPr>
            <w:tcW w:w="4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88EDC2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1" w:space="0" w:color="000000"/>
            </w:tcBorders>
            <w:shd w:val="clear" w:color="auto" w:fill="auto"/>
          </w:tcPr>
          <w:p w14:paraId="4215EE3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9607AB" w14:paraId="6AC4FAA2" w14:textId="77777777">
        <w:trPr>
          <w:trHeight w:val="325"/>
        </w:trPr>
        <w:tc>
          <w:tcPr>
            <w:tcW w:w="10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5AC32025" w14:textId="77777777" w:rsidR="009607AB" w:rsidRDefault="009607AB">
            <w:pPr>
              <w:snapToGrid w:val="0"/>
            </w:pPr>
          </w:p>
        </w:tc>
        <w:tc>
          <w:tcPr>
            <w:tcW w:w="54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51FBC" w14:textId="77777777" w:rsidR="009607AB" w:rsidRDefault="009607AB">
            <w:pPr>
              <w:snapToGrid w:val="0"/>
            </w:pPr>
          </w:p>
        </w:tc>
        <w:tc>
          <w:tcPr>
            <w:tcW w:w="2462" w:type="dxa"/>
            <w:tcBorders>
              <w:left w:val="single" w:sz="1" w:space="0" w:color="000000"/>
            </w:tcBorders>
            <w:shd w:val="clear" w:color="auto" w:fill="auto"/>
          </w:tcPr>
          <w:p w14:paraId="618F1F2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4AABDDCF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4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692D9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1" w:space="0" w:color="000000"/>
            </w:tcBorders>
            <w:shd w:val="clear" w:color="auto" w:fill="auto"/>
          </w:tcPr>
          <w:p w14:paraId="64068FBC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21D002CD" w14:textId="77777777" w:rsidR="009607AB" w:rsidRDefault="009607A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2"/>
        <w:gridCol w:w="5430"/>
        <w:gridCol w:w="1223"/>
        <w:gridCol w:w="652"/>
        <w:gridCol w:w="603"/>
        <w:gridCol w:w="1682"/>
        <w:gridCol w:w="1417"/>
        <w:gridCol w:w="1222"/>
        <w:gridCol w:w="863"/>
        <w:gridCol w:w="815"/>
        <w:gridCol w:w="757"/>
      </w:tblGrid>
      <w:tr w:rsidR="009607AB" w14:paraId="38F444E2" w14:textId="77777777">
        <w:tc>
          <w:tcPr>
            <w:tcW w:w="1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44084651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Class Number</w:t>
            </w:r>
          </w:p>
        </w:tc>
        <w:tc>
          <w:tcPr>
            <w:tcW w:w="5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C7E7515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Alpaca Name</w:t>
            </w: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6A5E706E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IAR No.</w:t>
            </w:r>
          </w:p>
        </w:tc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440C28F1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Breed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br/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(H/S)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218B7E7E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Sex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br/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(M/F)</w:t>
            </w:r>
          </w:p>
        </w:tc>
        <w:tc>
          <w:tcPr>
            <w:tcW w:w="1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7F80728C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Colour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7DB76FB3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Age of Alpaca at Show</w:t>
            </w:r>
          </w:p>
          <w:p w14:paraId="01451633" w14:textId="77777777" w:rsidR="009607AB" w:rsidRDefault="009607AB">
            <w:pPr>
              <w:pStyle w:val="TableContents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(months)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527152DB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Date Last Shorn</w:t>
            </w:r>
          </w:p>
          <w:p w14:paraId="60847B77" w14:textId="77777777" w:rsidR="009607AB" w:rsidRDefault="009607AB">
            <w:pPr>
              <w:pStyle w:val="TableContents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(dd/mm/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</w:rPr>
              <w:t>yy</w:t>
            </w:r>
            <w:proofErr w:type="spellEnd"/>
            <w:r>
              <w:rPr>
                <w:rFonts w:ascii="Tahoma" w:hAnsi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55817CB7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Age of Fleece </w:t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(months)</w:t>
            </w:r>
          </w:p>
        </w:tc>
        <w:tc>
          <w:tcPr>
            <w:tcW w:w="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639A5551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Entry Fee</w:t>
            </w:r>
          </w:p>
        </w:tc>
        <w:tc>
          <w:tcPr>
            <w:tcW w:w="75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32C7E04A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color w:val="B3B3B3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color w:val="B3B3B3"/>
                <w:sz w:val="16"/>
                <w:szCs w:val="16"/>
              </w:rPr>
              <w:t>Exhibit No. (Office)</w:t>
            </w:r>
          </w:p>
        </w:tc>
      </w:tr>
      <w:tr w:rsidR="009607AB" w14:paraId="004274D2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36F51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2286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4D72C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FB86F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734122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681C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D93A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51CEB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33B44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056CA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1C26316A" w14:textId="77777777" w:rsidR="009607AB" w:rsidRDefault="009607AB">
            <w:pPr>
              <w:pStyle w:val="TableContents"/>
              <w:shd w:val="clear" w:color="auto" w:fill="E6E6FF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 w14:paraId="7E6FCE08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85071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2C2B6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4A926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9EB7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B648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CC4F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D38D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A1BF1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EE13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F2CDC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53CD1A1E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 w14:paraId="0E2AB44D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000A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5779C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A61F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CB604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F9244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B1A3C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A605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EBCD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FC97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40C501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1ED28AFC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 w14:paraId="7A68CD3D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39DC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8B0C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2F28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1EE0E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72994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2F1FF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ABEAB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189D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240F9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833C9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2AB8462C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 w14:paraId="260BDB9C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69366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17BCF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7802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D1F3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3EEF4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2DC49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B9A799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F7293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B2AA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5FF37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6F0B781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 w14:paraId="21804308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4B8E1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554F9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9A80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EF62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5C3E1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871C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2578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4CDB3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44F6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A5FFC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1751358E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 w14:paraId="7DE648B8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8577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FFD44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40AC6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E052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87DF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61E1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C2CC6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E5D0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4B39C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7B332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02652919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 w14:paraId="61362832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0B43C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F0FE2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0F96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D26B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2C75E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37444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33D8B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CF0F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4E3C2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3273F3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7F970F62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F13C58" w14:paraId="51F29DBF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10145" w14:textId="77777777" w:rsidR="00F13C58" w:rsidRDefault="00F13C58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A9E9E" w14:textId="77777777" w:rsidR="00F13C58" w:rsidRDefault="00F13C58" w:rsidP="00F13C58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 xml:space="preserve">Payment can also be made via internet banking Use </w:t>
            </w:r>
            <w:r w:rsidRPr="00F13C58">
              <w:rPr>
                <w:rFonts w:ascii="Tahoma" w:hAnsi="Tahoma"/>
                <w:sz w:val="21"/>
                <w:szCs w:val="21"/>
              </w:rPr>
              <w:t>your</w:t>
            </w:r>
            <w:r>
              <w:rPr>
                <w:rFonts w:ascii="Tahoma" w:hAnsi="Tahoma"/>
                <w:sz w:val="21"/>
                <w:szCs w:val="21"/>
              </w:rPr>
              <w:t xml:space="preserve"> stud name and the word Alpacas in the reference</w:t>
            </w: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3D244" w14:textId="77777777" w:rsidR="00F13C58" w:rsidRDefault="00F13C58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63D64" w14:textId="77777777" w:rsidR="00F13C58" w:rsidRDefault="00F13C58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DF221" w14:textId="77777777" w:rsidR="00F13C58" w:rsidRDefault="00F13C58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EBCCC" w14:textId="77777777" w:rsidR="00F13C58" w:rsidRDefault="00571EE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No. of pens</w:t>
            </w:r>
          </w:p>
          <w:p w14:paraId="11DDABAA" w14:textId="77777777" w:rsidR="00571EE0" w:rsidRDefault="00571EE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Required ………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F4C2A" w14:textId="77777777" w:rsidR="00F13C58" w:rsidRDefault="00F13C58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98B99" w14:textId="77777777" w:rsidR="00F13C58" w:rsidRDefault="00F13C58" w:rsidP="00F13C58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  <w:r w:rsidRPr="009B0B0E">
              <w:rPr>
                <w:rFonts w:ascii="Tahoma" w:hAnsi="Tahoma"/>
                <w:sz w:val="14"/>
                <w:szCs w:val="21"/>
              </w:rPr>
              <w:t>Catalogue Fee</w:t>
            </w: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D4A18" w14:textId="77777777" w:rsidR="00F13C58" w:rsidRDefault="00F13C58" w:rsidP="00F13C58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305634" w14:textId="77777777" w:rsidR="00F13C58" w:rsidRDefault="00F13C58" w:rsidP="00F13C58">
            <w:pPr>
              <w:pStyle w:val="TableContents"/>
              <w:jc w:val="right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3.50</w:t>
            </w: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156800C7" w14:textId="77777777" w:rsidR="00F13C58" w:rsidRDefault="00F13C58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F13C58" w14:paraId="45983068" w14:textId="77777777" w:rsidTr="00F13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2" w:type="dxa"/>
            <w:tcBorders>
              <w:top w:val="single" w:sz="1" w:space="0" w:color="000000"/>
            </w:tcBorders>
            <w:shd w:val="clear" w:color="auto" w:fill="auto"/>
          </w:tcPr>
          <w:p w14:paraId="639A7EDA" w14:textId="77777777" w:rsidR="00F13C58" w:rsidRDefault="00F13C58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top w:val="single" w:sz="1" w:space="0" w:color="000000"/>
            </w:tcBorders>
            <w:shd w:val="clear" w:color="auto" w:fill="auto"/>
          </w:tcPr>
          <w:p w14:paraId="39016290" w14:textId="77777777" w:rsidR="00F13C58" w:rsidRPr="00F13C58" w:rsidRDefault="00F13C58" w:rsidP="00F13C58">
            <w:pPr>
              <w:pStyle w:val="Caption"/>
              <w:rPr>
                <w:rFonts w:ascii="Tahoma" w:hAnsi="Tahoma"/>
                <w:i w:val="0"/>
                <w:sz w:val="21"/>
                <w:szCs w:val="21"/>
              </w:rPr>
            </w:pPr>
            <w:r w:rsidRPr="00F13C58">
              <w:rPr>
                <w:rFonts w:ascii="Tahoma" w:hAnsi="Tahoma"/>
                <w:i w:val="0"/>
                <w:sz w:val="21"/>
                <w:szCs w:val="21"/>
              </w:rPr>
              <w:t>Bank Account 02-0368-0024297-00</w:t>
            </w:r>
          </w:p>
        </w:tc>
        <w:tc>
          <w:tcPr>
            <w:tcW w:w="1223" w:type="dxa"/>
            <w:tcBorders>
              <w:top w:val="single" w:sz="1" w:space="0" w:color="000000"/>
            </w:tcBorders>
            <w:shd w:val="clear" w:color="auto" w:fill="auto"/>
          </w:tcPr>
          <w:p w14:paraId="052F0156" w14:textId="77777777" w:rsidR="00F13C58" w:rsidRDefault="00F13C58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439" w:type="dxa"/>
            <w:gridSpan w:val="6"/>
            <w:tcBorders>
              <w:top w:val="single" w:sz="1" w:space="0" w:color="000000"/>
            </w:tcBorders>
            <w:shd w:val="clear" w:color="auto" w:fill="auto"/>
          </w:tcPr>
          <w:p w14:paraId="7752FD9B" w14:textId="77777777" w:rsidR="00F13C58" w:rsidRDefault="00F13C58">
            <w:pPr>
              <w:pStyle w:val="TableContents"/>
              <w:snapToGrid w:val="0"/>
              <w:ind w:right="100"/>
              <w:jc w:val="right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TOTAL PAYABLE:  </w:t>
            </w:r>
          </w:p>
          <w:p w14:paraId="45D81A72" w14:textId="5BC74A58" w:rsidR="00F13C58" w:rsidRDefault="00F13C58">
            <w:pPr>
              <w:pStyle w:val="TableContents"/>
              <w:ind w:right="100"/>
              <w:jc w:val="right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7B5A10" w14:textId="77777777" w:rsidR="00F13C58" w:rsidRDefault="00F13C58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7" w:type="dxa"/>
            <w:tcBorders>
              <w:left w:val="single" w:sz="1" w:space="0" w:color="000000"/>
            </w:tcBorders>
            <w:shd w:val="clear" w:color="auto" w:fill="auto"/>
          </w:tcPr>
          <w:p w14:paraId="2D3AD8B4" w14:textId="77777777" w:rsidR="00F13C58" w:rsidRDefault="00F13C58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7A85D667" w14:textId="77777777" w:rsidR="009607AB" w:rsidRDefault="009607AB">
      <w:p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EXHIBITOR DECLARATION</w:t>
      </w:r>
    </w:p>
    <w:p w14:paraId="7B7F1856" w14:textId="77777777" w:rsidR="009607AB" w:rsidRDefault="009607AB">
      <w:pPr>
        <w:pStyle w:val="TableContents"/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I have read the AANZ Show Regulations and the entry conditions for this show. I agree to be bound by the AANZ Show Regulations and relevant A &amp; P Society Regulations for this Show and abide by all decisions in all matters in connection with or arising out of the competition.</w:t>
      </w:r>
    </w:p>
    <w:p w14:paraId="55D5A33C" w14:textId="5F64CD6D" w:rsidR="009607AB" w:rsidRDefault="009607AB">
      <w:pPr>
        <w:pStyle w:val="TableContents"/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I agree that all alpaca exhibited in the show belong to a herd that has a current clear whole herd TB status and that each exhibit shall be free of disease and external parasites.</w:t>
      </w:r>
    </w:p>
    <w:p w14:paraId="3929B7B9" w14:textId="4FB807FC" w:rsidR="0013296B" w:rsidRDefault="0013296B" w:rsidP="0013296B">
      <w:pPr>
        <w:pStyle w:val="TableContents"/>
        <w:ind w:left="704"/>
        <w:rPr>
          <w:rFonts w:ascii="Tahoma" w:hAnsi="Tahoma"/>
          <w:sz w:val="18"/>
          <w:szCs w:val="18"/>
        </w:rPr>
      </w:pPr>
      <w:r w:rsidRPr="0013296B">
        <w:rPr>
          <w:rFonts w:ascii="Tahoma" w:hAnsi="Tahoma"/>
          <w:b/>
          <w:bCs/>
          <w:sz w:val="18"/>
          <w:szCs w:val="18"/>
        </w:rPr>
        <w:t>Please attach</w:t>
      </w:r>
      <w:r w:rsidR="00F16A55">
        <w:rPr>
          <w:rFonts w:ascii="Tahoma" w:hAnsi="Tahoma"/>
          <w:b/>
          <w:bCs/>
          <w:sz w:val="18"/>
          <w:szCs w:val="18"/>
        </w:rPr>
        <w:t xml:space="preserve"> a</w:t>
      </w:r>
      <w:r w:rsidRPr="0013296B">
        <w:rPr>
          <w:rFonts w:ascii="Tahoma" w:hAnsi="Tahoma"/>
          <w:b/>
          <w:bCs/>
          <w:sz w:val="18"/>
          <w:szCs w:val="18"/>
        </w:rPr>
        <w:t xml:space="preserve"> copy of </w:t>
      </w:r>
      <w:r w:rsidR="00F16A55">
        <w:rPr>
          <w:rFonts w:ascii="Tahoma" w:hAnsi="Tahoma"/>
          <w:b/>
          <w:bCs/>
          <w:sz w:val="18"/>
          <w:szCs w:val="18"/>
        </w:rPr>
        <w:t xml:space="preserve">current </w:t>
      </w:r>
      <w:r w:rsidRPr="0013296B">
        <w:rPr>
          <w:rFonts w:ascii="Tahoma" w:hAnsi="Tahoma"/>
          <w:b/>
          <w:bCs/>
          <w:sz w:val="18"/>
          <w:szCs w:val="18"/>
        </w:rPr>
        <w:t>TB certificate</w:t>
      </w:r>
      <w:r>
        <w:rPr>
          <w:rFonts w:ascii="Tahoma" w:hAnsi="Tahoma"/>
          <w:sz w:val="18"/>
          <w:szCs w:val="18"/>
        </w:rPr>
        <w:t>.</w:t>
      </w:r>
    </w:p>
    <w:p w14:paraId="7FE428B5" w14:textId="77777777" w:rsidR="009607AB" w:rsidRDefault="009607AB">
      <w:pPr>
        <w:pStyle w:val="TableContents"/>
        <w:numPr>
          <w:ilvl w:val="0"/>
          <w:numId w:val="1"/>
        </w:num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I certify that all the alpacas entered in the show are currently registered with IAR(NZ). NOTE: </w:t>
      </w:r>
      <w:r w:rsidRPr="0013296B">
        <w:rPr>
          <w:rFonts w:ascii="Tahoma" w:hAnsi="Tahoma"/>
          <w:bCs/>
          <w:sz w:val="18"/>
          <w:szCs w:val="18"/>
        </w:rPr>
        <w:t>Copies of IAR certificates do not need to be submitted.</w:t>
      </w:r>
    </w:p>
    <w:p w14:paraId="6EFAA7E1" w14:textId="5104C69F" w:rsidR="009607AB" w:rsidRPr="00AF3F5C" w:rsidRDefault="009607AB" w:rsidP="00AF3F5C">
      <w:pPr>
        <w:pStyle w:val="TableContents"/>
        <w:numPr>
          <w:ilvl w:val="0"/>
          <w:numId w:val="1"/>
        </w:numPr>
        <w:rPr>
          <w:rFonts w:ascii="Tahoma" w:hAnsi="Tahoma"/>
          <w:sz w:val="12"/>
          <w:szCs w:val="12"/>
        </w:rPr>
      </w:pPr>
      <w:r w:rsidRPr="00AF3F5C">
        <w:rPr>
          <w:rFonts w:ascii="Tahoma" w:hAnsi="Tahoma"/>
          <w:sz w:val="18"/>
          <w:szCs w:val="18"/>
        </w:rPr>
        <w:t>I indemnify the Association under the provisions of the</w:t>
      </w:r>
      <w:r w:rsidR="00D54B8F" w:rsidRPr="00AF3F5C">
        <w:rPr>
          <w:rFonts w:ascii="Tahoma" w:hAnsi="Tahoma"/>
          <w:sz w:val="18"/>
          <w:szCs w:val="18"/>
        </w:rPr>
        <w:t xml:space="preserve"> Health and Safety at work Act 2015</w:t>
      </w:r>
      <w:r w:rsidRPr="00AF3F5C">
        <w:rPr>
          <w:rFonts w:ascii="Tahoma" w:hAnsi="Tahoma"/>
          <w:sz w:val="18"/>
          <w:szCs w:val="18"/>
        </w:rPr>
        <w:t xml:space="preserve"> </w:t>
      </w:r>
      <w:proofErr w:type="gramStart"/>
      <w:r w:rsidRPr="00AF3F5C">
        <w:rPr>
          <w:rFonts w:ascii="Tahoma" w:hAnsi="Tahoma"/>
          <w:sz w:val="18"/>
          <w:szCs w:val="18"/>
        </w:rPr>
        <w:t>and</w:t>
      </w:r>
      <w:r w:rsidR="00F16A55">
        <w:rPr>
          <w:rFonts w:ascii="Tahoma" w:hAnsi="Tahoma"/>
          <w:sz w:val="18"/>
          <w:szCs w:val="18"/>
        </w:rPr>
        <w:t xml:space="preserve"> also</w:t>
      </w:r>
      <w:proofErr w:type="gramEnd"/>
      <w:r w:rsidRPr="00AF3F5C">
        <w:rPr>
          <w:rFonts w:ascii="Tahoma" w:hAnsi="Tahoma"/>
          <w:sz w:val="18"/>
          <w:szCs w:val="18"/>
        </w:rPr>
        <w:t xml:space="preserve"> agree to comply with the</w:t>
      </w:r>
      <w:r w:rsidR="00AF3F5C" w:rsidRPr="00AF3F5C">
        <w:rPr>
          <w:rFonts w:ascii="Tahoma" w:hAnsi="Tahoma"/>
          <w:sz w:val="18"/>
          <w:szCs w:val="18"/>
        </w:rPr>
        <w:t xml:space="preserve"> appropriate animal legislation.</w:t>
      </w:r>
      <w:r w:rsidRPr="00AF3F5C">
        <w:rPr>
          <w:rFonts w:ascii="Tahoma" w:hAnsi="Tahoma"/>
          <w:sz w:val="18"/>
          <w:szCs w:val="18"/>
        </w:rPr>
        <w:t xml:space="preserve"> certify that the details given on this entry form are true and correct.</w:t>
      </w:r>
      <w:r w:rsidRPr="00AF3F5C">
        <w:rPr>
          <w:rFonts w:ascii="Tahoma" w:hAnsi="Tahoma"/>
          <w:sz w:val="12"/>
          <w:szCs w:val="12"/>
        </w:rPr>
        <w:br/>
      </w:r>
    </w:p>
    <w:tbl>
      <w:tblPr>
        <w:tblW w:w="0" w:type="auto"/>
        <w:tblInd w:w="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2"/>
        <w:gridCol w:w="6619"/>
        <w:gridCol w:w="1615"/>
        <w:gridCol w:w="2198"/>
      </w:tblGrid>
      <w:tr w:rsidR="009607AB" w14:paraId="546F1ADB" w14:textId="77777777">
        <w:tc>
          <w:tcPr>
            <w:tcW w:w="1222" w:type="dxa"/>
            <w:shd w:val="clear" w:color="auto" w:fill="auto"/>
          </w:tcPr>
          <w:p w14:paraId="210753F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SIGNED:</w:t>
            </w:r>
          </w:p>
        </w:tc>
        <w:tc>
          <w:tcPr>
            <w:tcW w:w="6619" w:type="dxa"/>
            <w:tcBorders>
              <w:bottom w:val="single" w:sz="1" w:space="0" w:color="000000"/>
            </w:tcBorders>
            <w:shd w:val="clear" w:color="auto" w:fill="auto"/>
          </w:tcPr>
          <w:p w14:paraId="312CA32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14:paraId="187C4ED6" w14:textId="77777777" w:rsidR="009607AB" w:rsidRDefault="009607AB">
            <w:pPr>
              <w:pStyle w:val="TableContents"/>
              <w:snapToGrid w:val="0"/>
              <w:jc w:val="right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198" w:type="dxa"/>
            <w:tcBorders>
              <w:bottom w:val="single" w:sz="1" w:space="0" w:color="000000"/>
            </w:tcBorders>
            <w:shd w:val="clear" w:color="auto" w:fill="auto"/>
          </w:tcPr>
          <w:p w14:paraId="73E933A4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</w:tbl>
    <w:p w14:paraId="45661C33" w14:textId="2C3FC861" w:rsidR="005D3BCF" w:rsidRPr="00D843DA" w:rsidRDefault="005D3BCF">
      <w:pPr>
        <w:pStyle w:val="TableContents"/>
        <w:rPr>
          <w:rFonts w:ascii="Tahoma" w:hAnsi="Tahoma" w:cs="Tahoma"/>
          <w:b/>
          <w:sz w:val="18"/>
          <w:szCs w:val="18"/>
        </w:rPr>
      </w:pPr>
    </w:p>
    <w:sectPr w:rsidR="005D3BCF" w:rsidRPr="00D843DA" w:rsidSect="00F13C58">
      <w:pgSz w:w="16838" w:h="11906" w:orient="landscape"/>
      <w:pgMar w:top="284" w:right="567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42AB250"/>
    <w:name w:val="WW8Num1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ahoma" w:hAnsi="Tahoma"/>
        <w:b w:val="0"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64"/>
        </w:tabs>
        <w:ind w:left="1064" w:hanging="360"/>
      </w:pPr>
      <w:rPr>
        <w:rFonts w:ascii="Tahoma" w:hAnsi="Tahoma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24"/>
        </w:tabs>
        <w:ind w:left="1424" w:hanging="360"/>
      </w:pPr>
      <w:rPr>
        <w:rFonts w:ascii="Tahoma" w:hAnsi="Tahoma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784"/>
        </w:tabs>
        <w:ind w:left="1784" w:hanging="360"/>
      </w:pPr>
      <w:rPr>
        <w:rFonts w:ascii="Tahoma" w:hAnsi="Tahoma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44"/>
        </w:tabs>
        <w:ind w:left="2144" w:hanging="360"/>
      </w:pPr>
      <w:rPr>
        <w:rFonts w:ascii="Tahoma" w:hAnsi="Tahoma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04"/>
        </w:tabs>
        <w:ind w:left="2504" w:hanging="360"/>
      </w:pPr>
      <w:rPr>
        <w:rFonts w:ascii="Tahoma" w:hAnsi="Tahom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64"/>
        </w:tabs>
        <w:ind w:left="2864" w:hanging="360"/>
      </w:pPr>
      <w:rPr>
        <w:rFonts w:ascii="Tahoma" w:hAnsi="Tahoma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24"/>
        </w:tabs>
        <w:ind w:left="3224" w:hanging="360"/>
      </w:pPr>
      <w:rPr>
        <w:rFonts w:ascii="Tahoma" w:hAnsi="Tahoma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584"/>
        </w:tabs>
        <w:ind w:left="3584" w:hanging="360"/>
      </w:pPr>
      <w:rPr>
        <w:rFonts w:ascii="Tahoma" w:hAnsi="Tahoma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CF"/>
    <w:rsid w:val="000075DF"/>
    <w:rsid w:val="00053278"/>
    <w:rsid w:val="00067056"/>
    <w:rsid w:val="000A6C10"/>
    <w:rsid w:val="000B5206"/>
    <w:rsid w:val="00124404"/>
    <w:rsid w:val="0012770B"/>
    <w:rsid w:val="0013296B"/>
    <w:rsid w:val="00170873"/>
    <w:rsid w:val="001C1F0F"/>
    <w:rsid w:val="00354DBD"/>
    <w:rsid w:val="003A3C72"/>
    <w:rsid w:val="004D4BE7"/>
    <w:rsid w:val="005423A1"/>
    <w:rsid w:val="00570EE2"/>
    <w:rsid w:val="00571EE0"/>
    <w:rsid w:val="005C5591"/>
    <w:rsid w:val="005D3BCF"/>
    <w:rsid w:val="00613AA9"/>
    <w:rsid w:val="00687EB2"/>
    <w:rsid w:val="006B01E4"/>
    <w:rsid w:val="006E4500"/>
    <w:rsid w:val="007F6C67"/>
    <w:rsid w:val="008C1F5F"/>
    <w:rsid w:val="008D4FBE"/>
    <w:rsid w:val="009459B8"/>
    <w:rsid w:val="0095638D"/>
    <w:rsid w:val="009607AB"/>
    <w:rsid w:val="00A35BF2"/>
    <w:rsid w:val="00AF3F5C"/>
    <w:rsid w:val="00B51E30"/>
    <w:rsid w:val="00B83DBF"/>
    <w:rsid w:val="00C1275C"/>
    <w:rsid w:val="00C1505E"/>
    <w:rsid w:val="00C45E90"/>
    <w:rsid w:val="00CD66DD"/>
    <w:rsid w:val="00D54B8F"/>
    <w:rsid w:val="00D843DA"/>
    <w:rsid w:val="00EB54D7"/>
    <w:rsid w:val="00F1123A"/>
    <w:rsid w:val="00F13C58"/>
    <w:rsid w:val="00F1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6951B6"/>
  <w15:docId w15:val="{7AEB65C2-6602-4AB5-94F5-AE6AC450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404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24404"/>
    <w:rPr>
      <w:rFonts w:ascii="Tahoma" w:hAnsi="Tahoma"/>
      <w:sz w:val="18"/>
      <w:szCs w:val="18"/>
    </w:rPr>
  </w:style>
  <w:style w:type="character" w:customStyle="1" w:styleId="NumberingSymbols">
    <w:name w:val="Numbering Symbols"/>
    <w:rsid w:val="00124404"/>
    <w:rPr>
      <w:rFonts w:ascii="Tahoma" w:hAnsi="Tahoma"/>
      <w:sz w:val="18"/>
      <w:szCs w:val="18"/>
    </w:rPr>
  </w:style>
  <w:style w:type="paragraph" w:customStyle="1" w:styleId="Heading">
    <w:name w:val="Heading"/>
    <w:basedOn w:val="Normal"/>
    <w:next w:val="BodyText"/>
    <w:rsid w:val="0012440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124404"/>
    <w:pPr>
      <w:spacing w:after="120"/>
    </w:pPr>
  </w:style>
  <w:style w:type="paragraph" w:styleId="List">
    <w:name w:val="List"/>
    <w:basedOn w:val="BodyText"/>
    <w:rsid w:val="00124404"/>
    <w:rPr>
      <w:rFonts w:cs="Tahoma"/>
    </w:rPr>
  </w:style>
  <w:style w:type="paragraph" w:styleId="Caption">
    <w:name w:val="caption"/>
    <w:basedOn w:val="Normal"/>
    <w:qFormat/>
    <w:rsid w:val="0012440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24404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124404"/>
    <w:pPr>
      <w:suppressLineNumbers/>
    </w:pPr>
  </w:style>
  <w:style w:type="paragraph" w:customStyle="1" w:styleId="TableHeading">
    <w:name w:val="Table Heading"/>
    <w:basedOn w:val="TableContents"/>
    <w:rsid w:val="00124404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F112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2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BREED JUDGING: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BREED JUDGING:</dc:title>
  <dc:creator>user</dc:creator>
  <cp:lastModifiedBy>Hobman, Heather</cp:lastModifiedBy>
  <cp:revision>4</cp:revision>
  <cp:lastPrinted>2010-08-19T03:25:00Z</cp:lastPrinted>
  <dcterms:created xsi:type="dcterms:W3CDTF">2022-11-17T07:08:00Z</dcterms:created>
  <dcterms:modified xsi:type="dcterms:W3CDTF">2022-11-17T07:16:00Z</dcterms:modified>
</cp:coreProperties>
</file>