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5D315" w14:textId="77777777" w:rsidR="006D43DB" w:rsidRPr="006D43DB" w:rsidRDefault="006D43DB" w:rsidP="006D43DB">
      <w:bookmarkStart w:id="0" w:name="_GoBack"/>
      <w:bookmarkEnd w:id="0"/>
    </w:p>
    <w:p w14:paraId="582F8EF0" w14:textId="77777777" w:rsidR="00F333C1" w:rsidRDefault="00217161">
      <w:pPr>
        <w:pStyle w:val="AreaHeading"/>
      </w:pPr>
      <w:r>
        <w:t>ALPACA</w:t>
      </w:r>
    </w:p>
    <w:p w14:paraId="338B83E0" w14:textId="77777777" w:rsidR="009B3E56" w:rsidRDefault="00217161">
      <w:pPr>
        <w:pStyle w:val="NormalWeb"/>
        <w:divId w:val="404232287"/>
      </w:pPr>
      <w:r>
        <w:rPr>
          <w:b/>
          <w:bCs/>
        </w:rPr>
        <w:t>CONVENOR</w:t>
      </w:r>
    </w:p>
    <w:p w14:paraId="0A4EF76E" w14:textId="77777777" w:rsidR="009B3E56" w:rsidRDefault="00217161">
      <w:pPr>
        <w:pStyle w:val="NormalWeb"/>
        <w:divId w:val="404232287"/>
      </w:pPr>
      <w:r>
        <w:t>Debbie Wallace, P: 03 312 8264 </w:t>
      </w:r>
    </w:p>
    <w:p w14:paraId="1276DC47" w14:textId="77777777" w:rsidR="009B3E56" w:rsidRDefault="00217161">
      <w:pPr>
        <w:pStyle w:val="NormalWeb"/>
        <w:divId w:val="404232287"/>
      </w:pPr>
      <w:r>
        <w:rPr>
          <w:b/>
          <w:bCs/>
        </w:rPr>
        <w:t>JUDGE: Peter Kennedy-</w:t>
      </w:r>
      <w:proofErr w:type="spellStart"/>
      <w:r>
        <w:rPr>
          <w:b/>
          <w:bCs/>
        </w:rPr>
        <w:t>Gane</w:t>
      </w:r>
      <w:proofErr w:type="spellEnd"/>
      <w:r>
        <w:rPr>
          <w:b/>
          <w:bCs/>
        </w:rPr>
        <w:t>, Australia.</w:t>
      </w:r>
    </w:p>
    <w:p w14:paraId="74ED54CD" w14:textId="77777777" w:rsidR="009B3E56" w:rsidRDefault="00217161">
      <w:pPr>
        <w:numPr>
          <w:ilvl w:val="0"/>
          <w:numId w:val="1"/>
        </w:numPr>
        <w:spacing w:before="100" w:beforeAutospacing="1" w:after="100" w:afterAutospacing="1"/>
        <w:divId w:val="404232287"/>
        <w:rPr>
          <w:rFonts w:eastAsia="Times New Roman"/>
        </w:rPr>
      </w:pPr>
      <w:r>
        <w:rPr>
          <w:rFonts w:eastAsia="Times New Roman"/>
        </w:rPr>
        <w:t>All Alpacas to be penned by 8.00am</w:t>
      </w:r>
    </w:p>
    <w:p w14:paraId="4FDB217A" w14:textId="77777777" w:rsidR="009B3E56" w:rsidRDefault="00217161">
      <w:pPr>
        <w:numPr>
          <w:ilvl w:val="0"/>
          <w:numId w:val="1"/>
        </w:numPr>
        <w:spacing w:before="100" w:beforeAutospacing="1" w:after="100" w:afterAutospacing="1"/>
        <w:divId w:val="404232287"/>
        <w:rPr>
          <w:rFonts w:eastAsia="Times New Roman"/>
        </w:rPr>
      </w:pPr>
      <w:r>
        <w:rPr>
          <w:rFonts w:eastAsia="Times New Roman"/>
        </w:rPr>
        <w:t>Judging will commence at 8:30am.</w:t>
      </w:r>
    </w:p>
    <w:p w14:paraId="24A01977" w14:textId="77777777" w:rsidR="009B3E56" w:rsidRDefault="00217161">
      <w:pPr>
        <w:pStyle w:val="NormalWeb"/>
        <w:divId w:val="404232287"/>
      </w:pPr>
      <w:r>
        <w:rPr>
          <w:b/>
          <w:bCs/>
        </w:rPr>
        <w:t>ENTRY FEE</w:t>
      </w:r>
    </w:p>
    <w:p w14:paraId="2CFDC366" w14:textId="77777777" w:rsidR="009B3E56" w:rsidRDefault="00217161">
      <w:pPr>
        <w:numPr>
          <w:ilvl w:val="0"/>
          <w:numId w:val="2"/>
        </w:numPr>
        <w:spacing w:before="100" w:beforeAutospacing="1" w:after="100" w:afterAutospacing="1"/>
        <w:divId w:val="404232287"/>
        <w:rPr>
          <w:rFonts w:eastAsia="Times New Roman"/>
        </w:rPr>
      </w:pPr>
      <w:r>
        <w:rPr>
          <w:rFonts w:eastAsia="Times New Roman"/>
        </w:rPr>
        <w:t>Members of the Oxford A&amp;P Assn $6.00</w:t>
      </w:r>
    </w:p>
    <w:p w14:paraId="1E3DD961" w14:textId="77777777" w:rsidR="009B3E56" w:rsidRDefault="00217161">
      <w:pPr>
        <w:numPr>
          <w:ilvl w:val="0"/>
          <w:numId w:val="2"/>
        </w:numPr>
        <w:spacing w:before="100" w:beforeAutospacing="1" w:after="100" w:afterAutospacing="1"/>
        <w:divId w:val="404232287"/>
        <w:rPr>
          <w:rFonts w:eastAsia="Times New Roman"/>
        </w:rPr>
      </w:pPr>
      <w:r>
        <w:rPr>
          <w:rFonts w:eastAsia="Times New Roman"/>
        </w:rPr>
        <w:t>Non Members $9.00</w:t>
      </w:r>
    </w:p>
    <w:p w14:paraId="45C90FFE" w14:textId="77777777" w:rsidR="009B3E56" w:rsidRDefault="00217161">
      <w:pPr>
        <w:numPr>
          <w:ilvl w:val="0"/>
          <w:numId w:val="2"/>
        </w:numPr>
        <w:spacing w:before="100" w:beforeAutospacing="1" w:after="100" w:afterAutospacing="1"/>
        <w:divId w:val="404232287"/>
        <w:rPr>
          <w:rFonts w:eastAsia="Times New Roman"/>
        </w:rPr>
      </w:pPr>
      <w:r>
        <w:rPr>
          <w:rFonts w:eastAsia="Times New Roman"/>
        </w:rPr>
        <w:t xml:space="preserve">Admin and Ground Fee for all Stock </w:t>
      </w:r>
      <w:r>
        <w:rPr>
          <w:rFonts w:eastAsia="Times New Roman"/>
        </w:rPr>
        <w:t>$8.00 per exhibitor</w:t>
      </w:r>
    </w:p>
    <w:p w14:paraId="4D774E20" w14:textId="77777777" w:rsidR="009B3E56" w:rsidRDefault="00217161">
      <w:pPr>
        <w:numPr>
          <w:ilvl w:val="0"/>
          <w:numId w:val="2"/>
        </w:numPr>
        <w:spacing w:before="100" w:beforeAutospacing="1" w:after="100" w:afterAutospacing="1"/>
        <w:divId w:val="404232287"/>
        <w:rPr>
          <w:rFonts w:eastAsia="Times New Roman"/>
        </w:rPr>
      </w:pPr>
      <w:r>
        <w:rPr>
          <w:rFonts w:eastAsia="Times New Roman"/>
        </w:rPr>
        <w:t>Ribbons for 1st to 6th place will be presented only - no prize money.</w:t>
      </w:r>
    </w:p>
    <w:p w14:paraId="74FD0D12" w14:textId="77777777" w:rsidR="009B3E56" w:rsidRDefault="00217161">
      <w:pPr>
        <w:pStyle w:val="NormalWeb"/>
        <w:divId w:val="404232287"/>
      </w:pPr>
      <w:r>
        <w:rPr>
          <w:b/>
          <w:bCs/>
        </w:rPr>
        <w:t>ENTRY FORM</w:t>
      </w:r>
    </w:p>
    <w:p w14:paraId="2AEB5783" w14:textId="01ABF057" w:rsidR="009B3E56" w:rsidRDefault="00217161">
      <w:pPr>
        <w:pStyle w:val="NormalWeb"/>
        <w:divId w:val="404232287"/>
      </w:pPr>
      <w:hyperlink r:id="rId5" w:history="1">
        <w:r>
          <w:rPr>
            <w:rStyle w:val="Hyperlink"/>
            <w:shd w:val="clear" w:color="auto" w:fill="FFFFFF"/>
          </w:rPr>
          <w:t>www.alpaca.org.nz</w:t>
        </w:r>
      </w:hyperlink>
      <w:r>
        <w:t xml:space="preserve"> or </w:t>
      </w:r>
      <w:hyperlink r:id="rId6" w:history="1">
        <w:r>
          <w:rPr>
            <w:rStyle w:val="Hyperlink"/>
            <w:shd w:val="clear" w:color="auto" w:fill="FFFFFF"/>
          </w:rPr>
          <w:t>www.oxfordapshow.co.nz</w:t>
        </w:r>
      </w:hyperlink>
    </w:p>
    <w:p w14:paraId="21890CB1" w14:textId="77777777" w:rsidR="009B3E56" w:rsidRDefault="00217161">
      <w:pPr>
        <w:pStyle w:val="NormalWeb"/>
        <w:divId w:val="404232287"/>
      </w:pPr>
      <w:r>
        <w:rPr>
          <w:b/>
          <w:bCs/>
        </w:rPr>
        <w:t>CONDITIONS of ENTRY</w:t>
      </w:r>
    </w:p>
    <w:p w14:paraId="21B89C73" w14:textId="77777777" w:rsidR="009B3E56" w:rsidRDefault="00217161">
      <w:pPr>
        <w:pStyle w:val="NormalWeb"/>
        <w:divId w:val="404232287"/>
      </w:pPr>
      <w:r>
        <w:t>1. All animals must belong to a clear TB herd where whole herd testing is performed in accordance with the AANZ voluntary TB scheme and either (a) the herd they come from has a current valid (clear) T</w:t>
      </w:r>
      <w:r>
        <w:t>B whole herd certificate and is situated outside any Declared Movement Control Area for Cattle and Deer as defined and mapped by the Animal Health Board, or, (b) the herd they come from has a current valid (clear) TB whole herd certificate and they are sit</w:t>
      </w:r>
      <w:r>
        <w:t>uated within any Declared Movement Control Area for Cattle and Deer as defined and mapped by the Animal Health Board and the specified alpacas attending the Show have been tested clear of TB within 60 days of the Show. </w:t>
      </w:r>
    </w:p>
    <w:p w14:paraId="42569974" w14:textId="77777777" w:rsidR="009B3E56" w:rsidRDefault="00217161">
      <w:pPr>
        <w:pStyle w:val="NormalWeb"/>
        <w:divId w:val="404232287"/>
      </w:pPr>
      <w:r>
        <w:t>2. All Alpacas entered in Championsh</w:t>
      </w:r>
      <w:r>
        <w:t>ip Classes must be registered with the IAR and carry a brass ear tag displaying its corresponding IAR number. Copies of registration certificates are required to be enclosed with the entry form. Please note that A1 forms are not acceptable.</w:t>
      </w:r>
    </w:p>
    <w:p w14:paraId="0F49E164" w14:textId="77777777" w:rsidR="009B3E56" w:rsidRDefault="00217161">
      <w:pPr>
        <w:pStyle w:val="NormalWeb"/>
        <w:divId w:val="404232287"/>
      </w:pPr>
      <w:r>
        <w:t>3. The exhibito</w:t>
      </w:r>
      <w:r>
        <w:t>r is the owner(s) listed on the alpaca's registration certificate. In the case of a registered lease the lessee is deemed the owner.</w:t>
      </w:r>
    </w:p>
    <w:p w14:paraId="20588289" w14:textId="77777777" w:rsidR="009B3E56" w:rsidRDefault="00217161">
      <w:pPr>
        <w:pStyle w:val="NormalWeb"/>
        <w:divId w:val="404232287"/>
      </w:pPr>
      <w:r>
        <w:t>4. The age of the alpaca is its age on the day of the Show.</w:t>
      </w:r>
    </w:p>
    <w:p w14:paraId="7E948700" w14:textId="77777777" w:rsidR="009B3E56" w:rsidRDefault="00217161">
      <w:pPr>
        <w:pStyle w:val="NormalWeb"/>
        <w:divId w:val="404232287"/>
      </w:pPr>
      <w:r>
        <w:t>5. All exhibitors or handlers must place their animals in the p</w:t>
      </w:r>
      <w:r>
        <w:t>ens allotted by the Convenor. Placement of animals in 'trade pens' will only be done with the permission of the Chief Steward.</w:t>
      </w:r>
    </w:p>
    <w:p w14:paraId="230C04E9" w14:textId="77777777" w:rsidR="009B3E56" w:rsidRDefault="00217161">
      <w:pPr>
        <w:pStyle w:val="NormalWeb"/>
        <w:divId w:val="404232287"/>
      </w:pPr>
      <w:r>
        <w:lastRenderedPageBreak/>
        <w:t>6. No animals shall be removed from the Show prior to the completion of the Grand Parade without the permission of the Chief Stew</w:t>
      </w:r>
      <w:r>
        <w:t>ard.</w:t>
      </w:r>
    </w:p>
    <w:p w14:paraId="1F252681" w14:textId="77777777" w:rsidR="009B3E56" w:rsidRDefault="00217161">
      <w:pPr>
        <w:pStyle w:val="NormalWeb"/>
        <w:divId w:val="404232287"/>
      </w:pPr>
      <w:r>
        <w:t>7.  Dress Code:  Incorrectly attired handlers will not be permitted to enter the ring.</w:t>
      </w:r>
    </w:p>
    <w:p w14:paraId="6F42DDC1" w14:textId="77777777" w:rsidR="009B3E56" w:rsidRDefault="00217161">
      <w:pPr>
        <w:pStyle w:val="NormalWeb"/>
        <w:divId w:val="404232287"/>
      </w:pPr>
      <w:r>
        <w:t>Exhibitors shall wear Black Pants or Black skirt/dress. AANZ shirt with AANZ logo or plain white shirt, AANZ jacket or plain black jacket. </w:t>
      </w:r>
    </w:p>
    <w:p w14:paraId="73422C79" w14:textId="77777777" w:rsidR="009B3E56" w:rsidRDefault="00217161">
      <w:pPr>
        <w:pStyle w:val="NormalWeb"/>
        <w:divId w:val="404232287"/>
      </w:pPr>
      <w:r>
        <w:t>Black closed toes footwe</w:t>
      </w:r>
      <w:r>
        <w:t>ar must be worn in the ring. Black tailored shorts may be worn in summer shows. </w:t>
      </w:r>
    </w:p>
    <w:p w14:paraId="4CB1056F" w14:textId="77777777" w:rsidR="009B3E56" w:rsidRDefault="00217161">
      <w:pPr>
        <w:pStyle w:val="NormalWeb"/>
        <w:divId w:val="404232287"/>
      </w:pPr>
      <w:r>
        <w:t>No alpaca related logos are permitted on handlers clothing with the exception of the AANZ logo.</w:t>
      </w:r>
    </w:p>
    <w:p w14:paraId="3E2A4752" w14:textId="77777777" w:rsidR="009B3E56" w:rsidRDefault="009B3E56">
      <w:pPr>
        <w:pStyle w:val="NormalWeb"/>
        <w:divId w:val="404232287"/>
      </w:pPr>
    </w:p>
    <w:p w14:paraId="76FEE004" w14:textId="77777777" w:rsidR="009B3E56" w:rsidRDefault="00217161">
      <w:pPr>
        <w:pStyle w:val="NormalWeb"/>
        <w:divId w:val="404232287"/>
      </w:pPr>
      <w:r>
        <w:t>NON-CHAMPIONSHIP CLASSES</w:t>
      </w:r>
    </w:p>
    <w:p w14:paraId="2AE4E161"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 xml:space="preserve">Get of Dam - Suri: This class is for exhibiting of </w:t>
      </w:r>
      <w:r>
        <w:rPr>
          <w:rFonts w:eastAsia="Times New Roman"/>
        </w:rPr>
        <w:t>progeny from the same dam. The dam is not shown. Progeny</w:t>
      </w:r>
      <w:proofErr w:type="gramStart"/>
      <w:r>
        <w:rPr>
          <w:rFonts w:eastAsia="Times New Roman"/>
        </w:rPr>
        <w:t>  are</w:t>
      </w:r>
      <w:proofErr w:type="gramEnd"/>
      <w:r>
        <w:rPr>
          <w:rFonts w:eastAsia="Times New Roman"/>
        </w:rPr>
        <w:t xml:space="preserve"> shown in groups of two and can be of mixed sex, age and </w:t>
      </w:r>
      <w:proofErr w:type="spellStart"/>
      <w:r>
        <w:rPr>
          <w:rFonts w:eastAsia="Times New Roman"/>
        </w:rPr>
        <w:t>colour</w:t>
      </w:r>
      <w:proofErr w:type="spellEnd"/>
      <w:r>
        <w:rPr>
          <w:rFonts w:eastAsia="Times New Roman"/>
        </w:rPr>
        <w:t xml:space="preserve"> but must have been shown in their respective Championship classes at the same show. Progeny can be owned by different exhibitors. E</w:t>
      </w:r>
      <w:r>
        <w:rPr>
          <w:rFonts w:eastAsia="Times New Roman"/>
        </w:rPr>
        <w:t>ntries will be taken only on the day of the Show.</w:t>
      </w:r>
    </w:p>
    <w:p w14:paraId="29A71DAE"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 xml:space="preserve">Get of Dam - </w:t>
      </w:r>
      <w:proofErr w:type="spellStart"/>
      <w:r>
        <w:rPr>
          <w:rFonts w:eastAsia="Times New Roman"/>
        </w:rPr>
        <w:t>Huacaya</w:t>
      </w:r>
      <w:proofErr w:type="spellEnd"/>
      <w:r>
        <w:rPr>
          <w:rFonts w:eastAsia="Times New Roman"/>
        </w:rPr>
        <w:t>:  Details as for Get of Dam - Suri.</w:t>
      </w:r>
    </w:p>
    <w:p w14:paraId="0B2A7514"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Sire Progeny - Suri:  This class is for the exhibiting of progeny from the same sire. The sire is not shown. Progeny are shown in groups of two and c</w:t>
      </w:r>
      <w:r>
        <w:rPr>
          <w:rFonts w:eastAsia="Times New Roman"/>
        </w:rPr>
        <w:t xml:space="preserve">an be of mixed sex, age and </w:t>
      </w:r>
      <w:proofErr w:type="spellStart"/>
      <w:r>
        <w:rPr>
          <w:rFonts w:eastAsia="Times New Roman"/>
        </w:rPr>
        <w:t>colour</w:t>
      </w:r>
      <w:proofErr w:type="spellEnd"/>
      <w:r>
        <w:rPr>
          <w:rFonts w:eastAsia="Times New Roman"/>
        </w:rPr>
        <w:t xml:space="preserve"> but must have been shown in their respective Championship classes at the same Show. Progeny can be owned by different exhibitors. Entries will be taken only on the day of the Show.</w:t>
      </w:r>
    </w:p>
    <w:p w14:paraId="76DA4413"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 xml:space="preserve">Sires Progeny - </w:t>
      </w:r>
      <w:proofErr w:type="spellStart"/>
      <w:r>
        <w:rPr>
          <w:rFonts w:eastAsia="Times New Roman"/>
        </w:rPr>
        <w:t>Huacaya</w:t>
      </w:r>
      <w:proofErr w:type="spellEnd"/>
      <w:r>
        <w:rPr>
          <w:rFonts w:eastAsia="Times New Roman"/>
        </w:rPr>
        <w:t>:</w:t>
      </w:r>
    </w:p>
    <w:p w14:paraId="2E727581"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 xml:space="preserve">Details as for </w:t>
      </w:r>
      <w:r>
        <w:rPr>
          <w:rFonts w:eastAsia="Times New Roman"/>
        </w:rPr>
        <w:t>Sire Progeny - Suri.</w:t>
      </w:r>
    </w:p>
    <w:p w14:paraId="78129F37"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Child Handler - 5yrs to 10yrs inclusive:</w:t>
      </w:r>
    </w:p>
    <w:p w14:paraId="7D72FA83"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To be judged on handling ability and knowledge.</w:t>
      </w:r>
    </w:p>
    <w:p w14:paraId="3F016568"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Junior Handler - 11yrs to 16yrs inclusive.</w:t>
      </w:r>
    </w:p>
    <w:p w14:paraId="339C1D53" w14:textId="77777777" w:rsidR="009B3E56" w:rsidRDefault="00217161">
      <w:pPr>
        <w:numPr>
          <w:ilvl w:val="0"/>
          <w:numId w:val="3"/>
        </w:numPr>
        <w:spacing w:before="100" w:beforeAutospacing="1" w:after="100" w:afterAutospacing="1"/>
        <w:divId w:val="404232287"/>
        <w:rPr>
          <w:rFonts w:eastAsia="Times New Roman"/>
        </w:rPr>
      </w:pPr>
      <w:r>
        <w:rPr>
          <w:rFonts w:eastAsia="Times New Roman"/>
        </w:rPr>
        <w:t>To be judged on handling ability and knowledge.</w:t>
      </w:r>
    </w:p>
    <w:p w14:paraId="071DCB21" w14:textId="77777777" w:rsidR="009B3E56" w:rsidRDefault="009B3E56">
      <w:pPr>
        <w:spacing w:after="240"/>
        <w:divId w:val="404232287"/>
        <w:rPr>
          <w:rFonts w:eastAsia="Times New Roman"/>
        </w:rPr>
      </w:pPr>
    </w:p>
    <w:p w14:paraId="1D065987" w14:textId="77777777" w:rsidR="00F333C1" w:rsidRDefault="00217161">
      <w:pPr>
        <w:pStyle w:val="SectionHeading"/>
      </w:pPr>
      <w:r>
        <w:t xml:space="preserve">SECTION </w:t>
      </w:r>
      <w:proofErr w:type="gramStart"/>
      <w:r>
        <w:t>71  SURI</w:t>
      </w:r>
      <w:proofErr w:type="gramEnd"/>
    </w:p>
    <w:p w14:paraId="17A54DC9" w14:textId="77777777" w:rsidR="00F333C1" w:rsidRDefault="00217161">
      <w:pPr>
        <w:pStyle w:val="ClassHeading"/>
      </w:pPr>
      <w:r>
        <w:t>Class 601 Junior Female Suri, 6mths &amp;</w:t>
      </w:r>
      <w:r>
        <w:t xml:space="preserve"> under 12mths, white.</w:t>
      </w:r>
    </w:p>
    <w:p w14:paraId="3BA5E545" w14:textId="77777777" w:rsidR="00F333C1" w:rsidRDefault="00217161">
      <w:pPr>
        <w:pStyle w:val="ClassHeading"/>
      </w:pPr>
      <w:r>
        <w:t>Class 602 Junior Female Suri, 6mths &amp; under 12mths, light fawn.</w:t>
      </w:r>
    </w:p>
    <w:p w14:paraId="66596C52" w14:textId="77777777" w:rsidR="00F333C1" w:rsidRDefault="00217161">
      <w:pPr>
        <w:pStyle w:val="ClassHeading"/>
      </w:pPr>
      <w:r>
        <w:t>Class 603 Junior Female Suri, 6mths &amp; under 12mths, mid/dark fawn.</w:t>
      </w:r>
    </w:p>
    <w:p w14:paraId="0F9D60FB" w14:textId="77777777" w:rsidR="00F333C1" w:rsidRDefault="00217161">
      <w:pPr>
        <w:pStyle w:val="ClassHeading"/>
      </w:pPr>
      <w:r>
        <w:t>Class 604 Junior Female Suri, 6mths &amp; under 12mths, brown.</w:t>
      </w:r>
    </w:p>
    <w:p w14:paraId="239E32D6" w14:textId="77777777" w:rsidR="00F333C1" w:rsidRDefault="00217161">
      <w:pPr>
        <w:pStyle w:val="ClassHeading"/>
      </w:pPr>
      <w:r>
        <w:t xml:space="preserve">Class 605 Junior Female Suri, 6mths &amp; under </w:t>
      </w:r>
      <w:r>
        <w:t>12mths, grey.</w:t>
      </w:r>
    </w:p>
    <w:p w14:paraId="0710F152" w14:textId="77777777" w:rsidR="00F333C1" w:rsidRDefault="00217161">
      <w:pPr>
        <w:pStyle w:val="ClassHeading"/>
      </w:pPr>
      <w:r>
        <w:t>Class 606 Junior Female Suri, 6mths &amp; under 12mths, roan.</w:t>
      </w:r>
    </w:p>
    <w:p w14:paraId="30068565" w14:textId="77777777" w:rsidR="00F333C1" w:rsidRDefault="00217161">
      <w:pPr>
        <w:pStyle w:val="ClassHeading"/>
      </w:pPr>
      <w:r>
        <w:t>Class 607 Junior Female Suri, 6mths &amp; under 12mths, fancy.</w:t>
      </w:r>
    </w:p>
    <w:p w14:paraId="05384CC9" w14:textId="77777777" w:rsidR="00F333C1" w:rsidRDefault="00217161">
      <w:pPr>
        <w:pStyle w:val="ClassHeading"/>
      </w:pPr>
      <w:r>
        <w:lastRenderedPageBreak/>
        <w:t>Class 608 Junior Female Suri, 6mths &amp; under 12mths, black.</w:t>
      </w:r>
    </w:p>
    <w:p w14:paraId="5BE66D5F" w14:textId="77777777" w:rsidR="009B3E56" w:rsidRDefault="00217161">
      <w:pPr>
        <w:divId w:val="117068477"/>
        <w:rPr>
          <w:rFonts w:eastAsia="Times New Roman"/>
        </w:rPr>
      </w:pPr>
      <w:r>
        <w:rPr>
          <w:rFonts w:eastAsia="Times New Roman"/>
        </w:rPr>
        <w:t>CHAMPION and RESERVE CHAMPION Junior Female Suri judged at the com</w:t>
      </w:r>
      <w:r>
        <w:rPr>
          <w:rFonts w:eastAsia="Times New Roman"/>
        </w:rPr>
        <w:t xml:space="preserve">pletion of the above classes. </w:t>
      </w:r>
    </w:p>
    <w:p w14:paraId="31FEB1C0" w14:textId="77777777" w:rsidR="00F333C1" w:rsidRDefault="00217161">
      <w:pPr>
        <w:pStyle w:val="ClassHeading"/>
      </w:pPr>
      <w:r>
        <w:t>Class 609 Junior Male Suri, 6mths &amp; under 12mths, white.</w:t>
      </w:r>
    </w:p>
    <w:p w14:paraId="12F5DD3B" w14:textId="77777777" w:rsidR="00F333C1" w:rsidRDefault="00217161">
      <w:pPr>
        <w:pStyle w:val="ClassHeading"/>
      </w:pPr>
      <w:r>
        <w:t xml:space="preserve">Class 610 Junior Male Suri, 6mths &amp; under 12 </w:t>
      </w:r>
      <w:proofErr w:type="spellStart"/>
      <w:r>
        <w:t>mths</w:t>
      </w:r>
      <w:proofErr w:type="spellEnd"/>
      <w:r>
        <w:t>, light fawn.</w:t>
      </w:r>
    </w:p>
    <w:p w14:paraId="7D34E909" w14:textId="77777777" w:rsidR="00F333C1" w:rsidRDefault="00217161">
      <w:pPr>
        <w:pStyle w:val="ClassHeading"/>
      </w:pPr>
      <w:r>
        <w:t>Class 611 Junior Male Suri, 6mths &amp; under 12mths, mid/dark fawn</w:t>
      </w:r>
    </w:p>
    <w:p w14:paraId="71DCFED8" w14:textId="77777777" w:rsidR="00F333C1" w:rsidRDefault="00217161">
      <w:pPr>
        <w:pStyle w:val="ClassHeading"/>
      </w:pPr>
      <w:r>
        <w:t>Class 612 Junior Male Suri, 6mths &amp; under</w:t>
      </w:r>
      <w:r>
        <w:t xml:space="preserve"> 12mths, brown</w:t>
      </w:r>
    </w:p>
    <w:p w14:paraId="462998FB" w14:textId="77777777" w:rsidR="00F333C1" w:rsidRDefault="00217161">
      <w:pPr>
        <w:pStyle w:val="ClassHeading"/>
      </w:pPr>
      <w:r>
        <w:t>Class 613 Junior Male Suri, 6mths &amp; under 12mths, grey.</w:t>
      </w:r>
    </w:p>
    <w:p w14:paraId="44DEC068" w14:textId="77777777" w:rsidR="00F333C1" w:rsidRDefault="00217161">
      <w:pPr>
        <w:pStyle w:val="ClassHeading"/>
      </w:pPr>
      <w:r>
        <w:t>Class 614 Junior Male Suri, 6mths &amp; under 12mths, roan.</w:t>
      </w:r>
    </w:p>
    <w:p w14:paraId="30882CD9" w14:textId="77777777" w:rsidR="00F333C1" w:rsidRDefault="00217161">
      <w:pPr>
        <w:pStyle w:val="ClassHeading"/>
      </w:pPr>
      <w:r>
        <w:t xml:space="preserve">Class 615 Junior Male Suri, 6mths &amp; under 12 </w:t>
      </w:r>
      <w:proofErr w:type="spellStart"/>
      <w:r>
        <w:t>mths</w:t>
      </w:r>
      <w:proofErr w:type="spellEnd"/>
      <w:r>
        <w:t>, fancy.</w:t>
      </w:r>
    </w:p>
    <w:p w14:paraId="732D5D37" w14:textId="77777777" w:rsidR="00F333C1" w:rsidRDefault="00217161">
      <w:pPr>
        <w:pStyle w:val="ClassHeading"/>
      </w:pPr>
      <w:r>
        <w:t>Class 616 Junior Male Suri, 6mths &amp; under 12mths, black.</w:t>
      </w:r>
    </w:p>
    <w:p w14:paraId="2E5E05C3" w14:textId="77777777" w:rsidR="009B3E56" w:rsidRDefault="00217161">
      <w:pPr>
        <w:divId w:val="1285769780"/>
        <w:rPr>
          <w:rFonts w:eastAsia="Times New Roman"/>
        </w:rPr>
      </w:pPr>
      <w:r>
        <w:rPr>
          <w:rFonts w:eastAsia="Times New Roman"/>
        </w:rPr>
        <w:t>CHAMPION and R</w:t>
      </w:r>
      <w:r>
        <w:rPr>
          <w:rFonts w:eastAsia="Times New Roman"/>
        </w:rPr>
        <w:t xml:space="preserve">ESERVE CHAMPION Junior Male Suri judged at the completion of the above classes. </w:t>
      </w:r>
    </w:p>
    <w:p w14:paraId="680FCA33" w14:textId="77777777" w:rsidR="00F333C1" w:rsidRDefault="00217161">
      <w:pPr>
        <w:pStyle w:val="ClassHeading"/>
      </w:pPr>
      <w:r>
        <w:t>Class 617 Intermediate Female Suri, 12mths &amp; under 24mths, white.</w:t>
      </w:r>
    </w:p>
    <w:p w14:paraId="40CD07DB" w14:textId="77777777" w:rsidR="00F333C1" w:rsidRDefault="00217161">
      <w:pPr>
        <w:pStyle w:val="ClassHeading"/>
      </w:pPr>
      <w:r>
        <w:t>Class 618 Intermediate Female Suri, 12mths &amp; under 24mths, light fawn.</w:t>
      </w:r>
    </w:p>
    <w:p w14:paraId="14B323AB" w14:textId="77777777" w:rsidR="00F333C1" w:rsidRDefault="00217161">
      <w:pPr>
        <w:pStyle w:val="ClassHeading"/>
      </w:pPr>
      <w:r>
        <w:t>Class 619 Intermediate Female Suri, 12</w:t>
      </w:r>
      <w:r>
        <w:t>mths &amp; under 24mths, mid/dark fawn.</w:t>
      </w:r>
    </w:p>
    <w:p w14:paraId="376C190F" w14:textId="77777777" w:rsidR="00F333C1" w:rsidRDefault="00217161">
      <w:pPr>
        <w:pStyle w:val="ClassHeading"/>
      </w:pPr>
      <w:r>
        <w:t>Class 620 Intermediate Female Suri, 12mths &amp; under 24mths, brown.</w:t>
      </w:r>
    </w:p>
    <w:p w14:paraId="490A284B" w14:textId="77777777" w:rsidR="00F333C1" w:rsidRDefault="00217161">
      <w:pPr>
        <w:pStyle w:val="ClassHeading"/>
      </w:pPr>
      <w:r>
        <w:t>Class 621 Intermediate Female Suri, 12mths &amp; under 24mths, grey.</w:t>
      </w:r>
    </w:p>
    <w:p w14:paraId="25B8A8E7" w14:textId="77777777" w:rsidR="00F333C1" w:rsidRDefault="00217161">
      <w:pPr>
        <w:pStyle w:val="ClassHeading"/>
      </w:pPr>
      <w:r>
        <w:t>Class 622 Intermediate Female Suri, 12mths &amp; under 24mths, roan.</w:t>
      </w:r>
    </w:p>
    <w:p w14:paraId="38346FB9" w14:textId="77777777" w:rsidR="00F333C1" w:rsidRDefault="00217161">
      <w:pPr>
        <w:pStyle w:val="ClassHeading"/>
      </w:pPr>
      <w:r>
        <w:t>Class 623 Intermediate F</w:t>
      </w:r>
      <w:r>
        <w:t>emale Suri, 12mths &amp; under 24mths, fancy.</w:t>
      </w:r>
    </w:p>
    <w:p w14:paraId="4EAEE2D3" w14:textId="77777777" w:rsidR="00F333C1" w:rsidRDefault="00217161">
      <w:pPr>
        <w:pStyle w:val="ClassHeading"/>
      </w:pPr>
      <w:r>
        <w:t>Class 624 Intermediate Female Suri, 12mths &amp; under 24mths, black.</w:t>
      </w:r>
    </w:p>
    <w:p w14:paraId="26409198" w14:textId="77777777" w:rsidR="009B3E56" w:rsidRDefault="00217161">
      <w:pPr>
        <w:divId w:val="1045521237"/>
        <w:rPr>
          <w:rFonts w:eastAsia="Times New Roman"/>
        </w:rPr>
      </w:pPr>
      <w:r>
        <w:rPr>
          <w:rFonts w:eastAsia="Times New Roman"/>
        </w:rPr>
        <w:t xml:space="preserve">CHAMPION and RESERVE CHAMPION Intermediate Female Suri judged at the completion of the above classes. </w:t>
      </w:r>
    </w:p>
    <w:p w14:paraId="161E3F00" w14:textId="77777777" w:rsidR="00F333C1" w:rsidRDefault="00217161">
      <w:pPr>
        <w:pStyle w:val="ClassHeading"/>
      </w:pPr>
      <w:r>
        <w:t>Class 625 Intermediate Male Suri, 12mths &amp; un</w:t>
      </w:r>
      <w:r>
        <w:t>der 24mths, white.</w:t>
      </w:r>
    </w:p>
    <w:p w14:paraId="2163A11E" w14:textId="77777777" w:rsidR="00F333C1" w:rsidRDefault="00217161">
      <w:pPr>
        <w:pStyle w:val="ClassHeading"/>
      </w:pPr>
      <w:r>
        <w:t>Class 626 Intermediate Male Suri, 12mths &amp; under 24mths, light fawn.</w:t>
      </w:r>
    </w:p>
    <w:p w14:paraId="0628C5A2" w14:textId="77777777" w:rsidR="00F333C1" w:rsidRDefault="00217161">
      <w:pPr>
        <w:pStyle w:val="ClassHeading"/>
      </w:pPr>
      <w:r>
        <w:t>Class 627 Intermediate Male Suri, 12mths &amp; under 24mths, mid/dark fawn.</w:t>
      </w:r>
    </w:p>
    <w:p w14:paraId="65328123" w14:textId="77777777" w:rsidR="00F333C1" w:rsidRDefault="00217161">
      <w:pPr>
        <w:pStyle w:val="ClassHeading"/>
      </w:pPr>
      <w:r>
        <w:t>Class 628 Intermediate Male Suri, 12mths &amp; under 24mths, brown.</w:t>
      </w:r>
    </w:p>
    <w:p w14:paraId="5D90F8C6" w14:textId="77777777" w:rsidR="00F333C1" w:rsidRDefault="00217161">
      <w:pPr>
        <w:pStyle w:val="ClassHeading"/>
      </w:pPr>
      <w:r>
        <w:t>Class 629 Intermediate Male Suri</w:t>
      </w:r>
      <w:r>
        <w:t>, 12mths &amp; under 24mths, grey.</w:t>
      </w:r>
    </w:p>
    <w:p w14:paraId="1DA4B4B3" w14:textId="77777777" w:rsidR="00F333C1" w:rsidRDefault="00217161">
      <w:pPr>
        <w:pStyle w:val="ClassHeading"/>
      </w:pPr>
      <w:r>
        <w:t>Class 630 Intermediate Male Suri, 12mths &amp; under 24mths, roan.</w:t>
      </w:r>
    </w:p>
    <w:p w14:paraId="52B4F8AA" w14:textId="77777777" w:rsidR="00F333C1" w:rsidRDefault="00217161">
      <w:pPr>
        <w:pStyle w:val="ClassHeading"/>
      </w:pPr>
      <w:r>
        <w:t>Class 631 Intermediate Male Suri, 12mths &amp; under 24mths, fancy.</w:t>
      </w:r>
    </w:p>
    <w:p w14:paraId="03B47019" w14:textId="77777777" w:rsidR="00F333C1" w:rsidRDefault="00217161">
      <w:pPr>
        <w:pStyle w:val="ClassHeading"/>
      </w:pPr>
      <w:r>
        <w:t>Class 632 Intermediate Male Suri, 12mths &amp; under 24mths, black.</w:t>
      </w:r>
    </w:p>
    <w:p w14:paraId="3C3D167F" w14:textId="77777777" w:rsidR="009B3E56" w:rsidRDefault="00217161">
      <w:pPr>
        <w:divId w:val="1212956561"/>
        <w:rPr>
          <w:rFonts w:eastAsia="Times New Roman"/>
        </w:rPr>
      </w:pPr>
      <w:r>
        <w:rPr>
          <w:rFonts w:eastAsia="Times New Roman"/>
        </w:rPr>
        <w:t>CHAMPION and RESERVE CHAMPION Inte</w:t>
      </w:r>
      <w:r>
        <w:rPr>
          <w:rFonts w:eastAsia="Times New Roman"/>
        </w:rPr>
        <w:t xml:space="preserve">rmediate Male Suri, judged at the completion of the above classes. </w:t>
      </w:r>
    </w:p>
    <w:p w14:paraId="0E94CE72" w14:textId="77777777" w:rsidR="00F333C1" w:rsidRDefault="00217161">
      <w:pPr>
        <w:pStyle w:val="ClassHeading"/>
      </w:pPr>
      <w:r>
        <w:t xml:space="preserve">Class 633 Adult Female Suri, 24mths &amp; under 36 </w:t>
      </w:r>
      <w:proofErr w:type="spellStart"/>
      <w:r>
        <w:t>mths</w:t>
      </w:r>
      <w:proofErr w:type="spellEnd"/>
      <w:r>
        <w:t>, white.</w:t>
      </w:r>
    </w:p>
    <w:p w14:paraId="7DC0A9C0" w14:textId="77777777" w:rsidR="00F333C1" w:rsidRDefault="00217161">
      <w:pPr>
        <w:pStyle w:val="ClassHeading"/>
      </w:pPr>
      <w:r>
        <w:t>Class 634 Adult Female Suri, 24mths &amp; under 36mths, light fawn.</w:t>
      </w:r>
    </w:p>
    <w:p w14:paraId="633D2FBF" w14:textId="77777777" w:rsidR="00F333C1" w:rsidRDefault="00217161">
      <w:pPr>
        <w:pStyle w:val="ClassHeading"/>
      </w:pPr>
      <w:r>
        <w:t xml:space="preserve">Class 635 Adult Female Suri, 24mths &amp; under 36mths, mid/dark </w:t>
      </w:r>
      <w:r>
        <w:t>fawn</w:t>
      </w:r>
    </w:p>
    <w:p w14:paraId="3D5D9C1C" w14:textId="77777777" w:rsidR="00F333C1" w:rsidRDefault="00217161">
      <w:pPr>
        <w:pStyle w:val="ClassHeading"/>
      </w:pPr>
      <w:r>
        <w:t>Class 636 Adult Female Suri, 24mths &amp; under 36mths, brown.</w:t>
      </w:r>
    </w:p>
    <w:p w14:paraId="4B3AC353" w14:textId="77777777" w:rsidR="00F333C1" w:rsidRDefault="00217161">
      <w:pPr>
        <w:pStyle w:val="ClassHeading"/>
      </w:pPr>
      <w:r>
        <w:t>Class 637 Adult Female Suri, 24mths &amp; under 36mths, grey.</w:t>
      </w:r>
    </w:p>
    <w:p w14:paraId="2864293C" w14:textId="77777777" w:rsidR="00F333C1" w:rsidRDefault="00217161">
      <w:pPr>
        <w:pStyle w:val="ClassHeading"/>
      </w:pPr>
      <w:r>
        <w:t>Class 638 Adult Female Suri, 24mths &amp; under 36mths, roan.</w:t>
      </w:r>
    </w:p>
    <w:p w14:paraId="258EB3B9" w14:textId="77777777" w:rsidR="00F333C1" w:rsidRDefault="00217161">
      <w:pPr>
        <w:pStyle w:val="ClassHeading"/>
      </w:pPr>
      <w:r>
        <w:t>Class 639 Adult Female Suri, 24mths &amp; under 36mths, fancy.</w:t>
      </w:r>
    </w:p>
    <w:p w14:paraId="6E917A46" w14:textId="77777777" w:rsidR="00F333C1" w:rsidRDefault="00217161">
      <w:pPr>
        <w:pStyle w:val="ClassHeading"/>
      </w:pPr>
      <w:r>
        <w:t>Class 640 Adult F</w:t>
      </w:r>
      <w:r>
        <w:t>emale Suri, 24mths &amp; under 36mths, black.</w:t>
      </w:r>
    </w:p>
    <w:p w14:paraId="5E0CC6DD" w14:textId="77777777" w:rsidR="009B3E56" w:rsidRDefault="00217161">
      <w:pPr>
        <w:divId w:val="779422118"/>
        <w:rPr>
          <w:rFonts w:eastAsia="Times New Roman"/>
        </w:rPr>
      </w:pPr>
      <w:r>
        <w:rPr>
          <w:rFonts w:eastAsia="Times New Roman"/>
        </w:rPr>
        <w:lastRenderedPageBreak/>
        <w:t xml:space="preserve">CHAMPION and RESERVE CHAMPION Adult Female Suri judged at the completion of the above classes. </w:t>
      </w:r>
    </w:p>
    <w:p w14:paraId="2B35FACE" w14:textId="77777777" w:rsidR="00F333C1" w:rsidRDefault="00217161">
      <w:pPr>
        <w:pStyle w:val="ClassHeading"/>
      </w:pPr>
      <w:r>
        <w:t>Class 641 Adult Male Suri, 24mths &amp; under 36mths, white.</w:t>
      </w:r>
    </w:p>
    <w:p w14:paraId="50E3879A" w14:textId="77777777" w:rsidR="00F333C1" w:rsidRDefault="00217161">
      <w:pPr>
        <w:pStyle w:val="ClassHeading"/>
      </w:pPr>
      <w:r>
        <w:t>Class 642 Adult Male Suri, 24mths &amp; under 36mths, light fawn.</w:t>
      </w:r>
    </w:p>
    <w:p w14:paraId="43D605D2" w14:textId="77777777" w:rsidR="00F333C1" w:rsidRDefault="00217161">
      <w:pPr>
        <w:pStyle w:val="ClassHeading"/>
      </w:pPr>
      <w:r>
        <w:t>Class 643 Adult Male Suri, 24mths &amp; under 36mths, mid/dark fawn.</w:t>
      </w:r>
    </w:p>
    <w:p w14:paraId="04AA3231" w14:textId="77777777" w:rsidR="00F333C1" w:rsidRDefault="00217161">
      <w:pPr>
        <w:pStyle w:val="ClassHeading"/>
      </w:pPr>
      <w:r>
        <w:t>Class 644 Adult Male Suri, 24mths &amp; under 36mths, brown.</w:t>
      </w:r>
    </w:p>
    <w:p w14:paraId="105440AB" w14:textId="77777777" w:rsidR="00F333C1" w:rsidRDefault="00217161">
      <w:pPr>
        <w:pStyle w:val="ClassHeading"/>
      </w:pPr>
      <w:r>
        <w:t>Class 645 Adult Male Suri, 24mths &amp; under 36mths, grey.</w:t>
      </w:r>
    </w:p>
    <w:p w14:paraId="0B41A2D0" w14:textId="77777777" w:rsidR="00F333C1" w:rsidRDefault="00217161">
      <w:pPr>
        <w:pStyle w:val="ClassHeading"/>
      </w:pPr>
      <w:r>
        <w:t>Class 646 Adult Male Suri, 24mths &amp; under 36mths, roan.</w:t>
      </w:r>
    </w:p>
    <w:p w14:paraId="700FAC00" w14:textId="77777777" w:rsidR="00F333C1" w:rsidRDefault="00217161">
      <w:pPr>
        <w:pStyle w:val="ClassHeading"/>
      </w:pPr>
      <w:r>
        <w:t xml:space="preserve">Class 647 Adult Male </w:t>
      </w:r>
      <w:r>
        <w:t>Suri, 24mths &amp; under 36mths, fancy.</w:t>
      </w:r>
    </w:p>
    <w:p w14:paraId="24465CCF" w14:textId="77777777" w:rsidR="00F333C1" w:rsidRDefault="00217161">
      <w:pPr>
        <w:pStyle w:val="ClassHeading"/>
      </w:pPr>
      <w:r>
        <w:t>Class 648 Adult Male Suri, 24mths &amp; under 36mths, black.</w:t>
      </w:r>
    </w:p>
    <w:p w14:paraId="3A633EC0" w14:textId="77777777" w:rsidR="009B3E56" w:rsidRDefault="00217161">
      <w:pPr>
        <w:divId w:val="655458087"/>
        <w:rPr>
          <w:rFonts w:eastAsia="Times New Roman"/>
        </w:rPr>
      </w:pPr>
      <w:r>
        <w:rPr>
          <w:rFonts w:eastAsia="Times New Roman"/>
        </w:rPr>
        <w:t xml:space="preserve">CHAMPION &amp; RESERVE CHAMPION Adult Male Suri judged at the completion of above classes.  </w:t>
      </w:r>
    </w:p>
    <w:p w14:paraId="0C6B2584" w14:textId="77777777" w:rsidR="00F333C1" w:rsidRDefault="00217161">
      <w:pPr>
        <w:pStyle w:val="ClassHeading"/>
      </w:pPr>
      <w:r>
        <w:t>Class 649 Senior Female Suri, 36mths &amp; over, white.</w:t>
      </w:r>
    </w:p>
    <w:p w14:paraId="058B03A9" w14:textId="77777777" w:rsidR="00F333C1" w:rsidRDefault="00217161">
      <w:pPr>
        <w:pStyle w:val="ClassHeading"/>
      </w:pPr>
      <w:r>
        <w:t>Class 650 Senior Femal</w:t>
      </w:r>
      <w:r>
        <w:t>e Suri, 36mths &amp; over, light fawn.</w:t>
      </w:r>
    </w:p>
    <w:p w14:paraId="4118218B" w14:textId="77777777" w:rsidR="00F333C1" w:rsidRDefault="00217161">
      <w:pPr>
        <w:pStyle w:val="ClassHeading"/>
      </w:pPr>
      <w:r>
        <w:t>Class 651 Senior Female Suri, 36mths &amp; over, mid/dark fawn.</w:t>
      </w:r>
    </w:p>
    <w:p w14:paraId="55CB9F58" w14:textId="77777777" w:rsidR="00F333C1" w:rsidRDefault="00217161">
      <w:pPr>
        <w:pStyle w:val="ClassHeading"/>
      </w:pPr>
      <w:r>
        <w:t>Class 652 Senior Female Suri, 36mths &amp; over, brown.</w:t>
      </w:r>
    </w:p>
    <w:p w14:paraId="7FACE89A" w14:textId="77777777" w:rsidR="00F333C1" w:rsidRDefault="00217161">
      <w:pPr>
        <w:pStyle w:val="ClassHeading"/>
      </w:pPr>
      <w:r>
        <w:t>Class 653 Senior Female Suri, 36mths &amp; over, grey.</w:t>
      </w:r>
    </w:p>
    <w:p w14:paraId="276462E5" w14:textId="77777777" w:rsidR="00F333C1" w:rsidRDefault="00217161">
      <w:pPr>
        <w:pStyle w:val="ClassHeading"/>
      </w:pPr>
      <w:r>
        <w:t>Class 654 Senior Female Suri, 36mths &amp; over, roan.</w:t>
      </w:r>
    </w:p>
    <w:p w14:paraId="5132A3E9" w14:textId="77777777" w:rsidR="00F333C1" w:rsidRDefault="00217161">
      <w:pPr>
        <w:pStyle w:val="ClassHeading"/>
      </w:pPr>
      <w:r>
        <w:t>Class 6</w:t>
      </w:r>
      <w:r>
        <w:t>55 Senior Female Suri, 36mths &amp; over, fancy.</w:t>
      </w:r>
    </w:p>
    <w:p w14:paraId="1EC70EBE" w14:textId="77777777" w:rsidR="00F333C1" w:rsidRDefault="00217161">
      <w:pPr>
        <w:pStyle w:val="ClassHeading"/>
      </w:pPr>
      <w:r>
        <w:t>Class 656 Senior Female Suri, 36mths &amp; over, black.</w:t>
      </w:r>
    </w:p>
    <w:p w14:paraId="558D547B" w14:textId="77777777" w:rsidR="009B3E56" w:rsidRDefault="00217161">
      <w:pPr>
        <w:divId w:val="813788828"/>
        <w:rPr>
          <w:rFonts w:eastAsia="Times New Roman"/>
        </w:rPr>
      </w:pPr>
      <w:r>
        <w:rPr>
          <w:rFonts w:eastAsia="Times New Roman"/>
        </w:rPr>
        <w:t xml:space="preserve">CHAMPION and RESERVE CHAMPION Senior Female Suri judged at completion of the above classes. </w:t>
      </w:r>
    </w:p>
    <w:p w14:paraId="29EEDB23" w14:textId="77777777" w:rsidR="00F333C1" w:rsidRDefault="00217161">
      <w:pPr>
        <w:pStyle w:val="ClassHeading"/>
      </w:pPr>
      <w:r>
        <w:t>Class 657 Senior Male Suri, 36mths &amp; over, white.</w:t>
      </w:r>
    </w:p>
    <w:p w14:paraId="4B598922" w14:textId="77777777" w:rsidR="00F333C1" w:rsidRDefault="00217161">
      <w:pPr>
        <w:pStyle w:val="ClassHeading"/>
      </w:pPr>
      <w:r>
        <w:t>Class 658 Senior</w:t>
      </w:r>
      <w:r>
        <w:t xml:space="preserve"> Male Suri, 36mths &amp; over, light fawn.</w:t>
      </w:r>
    </w:p>
    <w:p w14:paraId="44EEB8C4" w14:textId="77777777" w:rsidR="00F333C1" w:rsidRDefault="00217161">
      <w:pPr>
        <w:pStyle w:val="ClassHeading"/>
      </w:pPr>
      <w:r>
        <w:t>Class 659 Senior Male Suri, 36mths &amp; over, mid/dark fawn.</w:t>
      </w:r>
    </w:p>
    <w:p w14:paraId="153301C2" w14:textId="77777777" w:rsidR="00F333C1" w:rsidRDefault="00217161">
      <w:pPr>
        <w:pStyle w:val="ClassHeading"/>
      </w:pPr>
      <w:r>
        <w:t>Class 660 Senior Male Suri, 36mths &amp; over, brown.</w:t>
      </w:r>
    </w:p>
    <w:p w14:paraId="60D73F0C" w14:textId="77777777" w:rsidR="00F333C1" w:rsidRDefault="00217161">
      <w:pPr>
        <w:pStyle w:val="ClassHeading"/>
      </w:pPr>
      <w:r>
        <w:t>Class 661 Senior Male Suri, 36mths &amp; over, grey.</w:t>
      </w:r>
    </w:p>
    <w:p w14:paraId="3C9AABD1" w14:textId="77777777" w:rsidR="00F333C1" w:rsidRDefault="00217161">
      <w:pPr>
        <w:pStyle w:val="ClassHeading"/>
      </w:pPr>
      <w:r>
        <w:t>Class 662 Senior Male Suri, 36mths &amp; over, roan.</w:t>
      </w:r>
    </w:p>
    <w:p w14:paraId="14BE3F74" w14:textId="77777777" w:rsidR="00F333C1" w:rsidRDefault="00217161">
      <w:pPr>
        <w:pStyle w:val="ClassHeading"/>
      </w:pPr>
      <w:r>
        <w:t xml:space="preserve">Class 663 </w:t>
      </w:r>
      <w:r>
        <w:t>Senior Male Suri, 36mths &amp; over, fancy.</w:t>
      </w:r>
    </w:p>
    <w:p w14:paraId="61950667" w14:textId="77777777" w:rsidR="00F333C1" w:rsidRDefault="00217161">
      <w:pPr>
        <w:pStyle w:val="ClassHeading"/>
      </w:pPr>
      <w:r>
        <w:t>Class 664 Senior Male Suri, 36mths &amp; over, black.</w:t>
      </w:r>
    </w:p>
    <w:p w14:paraId="2D237F47" w14:textId="77777777" w:rsidR="009B3E56" w:rsidRDefault="00217161">
      <w:pPr>
        <w:divId w:val="69011417"/>
        <w:rPr>
          <w:rFonts w:eastAsia="Times New Roman"/>
        </w:rPr>
      </w:pPr>
      <w:r>
        <w:rPr>
          <w:rFonts w:eastAsia="Times New Roman"/>
        </w:rPr>
        <w:t>Champion Senior Male Suri</w:t>
      </w:r>
    </w:p>
    <w:p w14:paraId="45D682CF" w14:textId="77777777" w:rsidR="009B3E56" w:rsidRDefault="00217161">
      <w:pPr>
        <w:divId w:val="751926611"/>
        <w:rPr>
          <w:rFonts w:eastAsia="Times New Roman"/>
        </w:rPr>
      </w:pPr>
      <w:r>
        <w:rPr>
          <w:rFonts w:eastAsia="Times New Roman"/>
        </w:rPr>
        <w:t>Reserve Champion Senior Male Suri</w:t>
      </w:r>
    </w:p>
    <w:p w14:paraId="51652BFF" w14:textId="77777777" w:rsidR="009B3E56" w:rsidRDefault="009B3E56">
      <w:pPr>
        <w:divId w:val="416444907"/>
        <w:rPr>
          <w:rFonts w:eastAsia="Times New Roman"/>
        </w:rPr>
      </w:pPr>
    </w:p>
    <w:p w14:paraId="3155A596" w14:textId="77777777" w:rsidR="009B3E56" w:rsidRDefault="00217161">
      <w:pPr>
        <w:divId w:val="2097708532"/>
        <w:rPr>
          <w:rFonts w:eastAsia="Times New Roman"/>
        </w:rPr>
      </w:pPr>
      <w:r>
        <w:rPr>
          <w:rFonts w:eastAsia="Times New Roman"/>
        </w:rPr>
        <w:t>Supreme Champion Suri</w:t>
      </w:r>
    </w:p>
    <w:p w14:paraId="3DBE3E10" w14:textId="77777777" w:rsidR="009B3E56" w:rsidRDefault="009B3E56">
      <w:pPr>
        <w:divId w:val="668752926"/>
        <w:rPr>
          <w:rFonts w:eastAsia="Times New Roman"/>
        </w:rPr>
      </w:pPr>
    </w:p>
    <w:p w14:paraId="465FCC18" w14:textId="77777777" w:rsidR="009B3E56" w:rsidRDefault="00217161">
      <w:pPr>
        <w:divId w:val="291520940"/>
        <w:rPr>
          <w:rFonts w:eastAsia="Times New Roman"/>
        </w:rPr>
      </w:pPr>
      <w:r>
        <w:rPr>
          <w:rFonts w:eastAsia="Times New Roman"/>
          <w:b/>
          <w:bCs/>
        </w:rPr>
        <w:t xml:space="preserve">Suri </w:t>
      </w:r>
      <w:proofErr w:type="spellStart"/>
      <w:r>
        <w:rPr>
          <w:rFonts w:eastAsia="Times New Roman"/>
          <w:b/>
          <w:bCs/>
        </w:rPr>
        <w:t>Colour</w:t>
      </w:r>
      <w:proofErr w:type="spellEnd"/>
      <w:r>
        <w:rPr>
          <w:rFonts w:eastAsia="Times New Roman"/>
          <w:b/>
          <w:bCs/>
        </w:rPr>
        <w:t xml:space="preserve"> Champions</w:t>
      </w:r>
    </w:p>
    <w:p w14:paraId="64259E37" w14:textId="77777777" w:rsidR="009B3E56" w:rsidRDefault="00217161">
      <w:pPr>
        <w:divId w:val="1915776516"/>
        <w:rPr>
          <w:rFonts w:eastAsia="Times New Roman"/>
        </w:rPr>
      </w:pPr>
      <w:r>
        <w:rPr>
          <w:rFonts w:eastAsia="Times New Roman"/>
        </w:rPr>
        <w:t>Suri alpacas who have competed in the breed competition clas</w:t>
      </w:r>
      <w:r>
        <w:rPr>
          <w:rFonts w:eastAsia="Times New Roman"/>
        </w:rPr>
        <w:t xml:space="preserve">ses will be automatically entered to the </w:t>
      </w:r>
      <w:proofErr w:type="spellStart"/>
      <w:r>
        <w:rPr>
          <w:rFonts w:eastAsia="Times New Roman"/>
        </w:rPr>
        <w:t>colour</w:t>
      </w:r>
      <w:proofErr w:type="spellEnd"/>
      <w:r>
        <w:rPr>
          <w:rFonts w:eastAsia="Times New Roman"/>
        </w:rPr>
        <w:t xml:space="preserve"> championship classes (only first place ribbon winners are eligible). The </w:t>
      </w:r>
      <w:proofErr w:type="spellStart"/>
      <w:r>
        <w:rPr>
          <w:rFonts w:eastAsia="Times New Roman"/>
        </w:rPr>
        <w:t>colour</w:t>
      </w:r>
      <w:proofErr w:type="spellEnd"/>
      <w:r>
        <w:rPr>
          <w:rFonts w:eastAsia="Times New Roman"/>
        </w:rPr>
        <w:t xml:space="preserve"> championships will be judges immediately following award of the Supreme Suri title.</w:t>
      </w:r>
    </w:p>
    <w:p w14:paraId="12339A98"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t>Best of White Suri</w:t>
      </w:r>
    </w:p>
    <w:p w14:paraId="60BE814C"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t>Best of Light Fawn Suri</w:t>
      </w:r>
    </w:p>
    <w:p w14:paraId="077336C6"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t>B</w:t>
      </w:r>
      <w:r>
        <w:rPr>
          <w:rFonts w:eastAsia="Times New Roman"/>
        </w:rPr>
        <w:t>est of Mid/Dark Fawn Suri</w:t>
      </w:r>
    </w:p>
    <w:p w14:paraId="6A090E90"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lastRenderedPageBreak/>
        <w:t>Best of Brown Suri</w:t>
      </w:r>
    </w:p>
    <w:p w14:paraId="788092D6"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t>Best of Grey Suri</w:t>
      </w:r>
    </w:p>
    <w:p w14:paraId="778E047D"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t>Best of Roan Suri</w:t>
      </w:r>
    </w:p>
    <w:p w14:paraId="1E4F2D38"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t>Best of Fancy Suri</w:t>
      </w:r>
    </w:p>
    <w:p w14:paraId="5E866FEB" w14:textId="77777777" w:rsidR="009B3E56" w:rsidRDefault="00217161">
      <w:pPr>
        <w:numPr>
          <w:ilvl w:val="0"/>
          <w:numId w:val="4"/>
        </w:numPr>
        <w:spacing w:before="100" w:beforeAutospacing="1" w:after="100" w:afterAutospacing="1"/>
        <w:divId w:val="333193907"/>
        <w:rPr>
          <w:rFonts w:eastAsia="Times New Roman"/>
        </w:rPr>
      </w:pPr>
      <w:r>
        <w:rPr>
          <w:rFonts w:eastAsia="Times New Roman"/>
        </w:rPr>
        <w:t>Best of Black Suri</w:t>
      </w:r>
    </w:p>
    <w:p w14:paraId="66807B83" w14:textId="77777777" w:rsidR="00F333C1" w:rsidRDefault="00217161">
      <w:pPr>
        <w:pStyle w:val="SectionHeading"/>
      </w:pPr>
      <w:r>
        <w:t xml:space="preserve">SECTION </w:t>
      </w:r>
      <w:proofErr w:type="gramStart"/>
      <w:r>
        <w:t>72  HUACAYA</w:t>
      </w:r>
      <w:proofErr w:type="gramEnd"/>
    </w:p>
    <w:p w14:paraId="6A0F3511" w14:textId="77777777" w:rsidR="00F333C1" w:rsidRDefault="00217161">
      <w:pPr>
        <w:pStyle w:val="ClassHeading"/>
      </w:pPr>
      <w:r>
        <w:t xml:space="preserve">Class 665 Junior Female </w:t>
      </w:r>
      <w:proofErr w:type="spellStart"/>
      <w:r>
        <w:t>Huacaya</w:t>
      </w:r>
      <w:proofErr w:type="spellEnd"/>
      <w:r>
        <w:t>, 6mths &amp; under 12mths, white.</w:t>
      </w:r>
    </w:p>
    <w:p w14:paraId="6473BD44" w14:textId="77777777" w:rsidR="00F333C1" w:rsidRDefault="00217161">
      <w:pPr>
        <w:pStyle w:val="ClassHeading"/>
      </w:pPr>
      <w:r>
        <w:t xml:space="preserve">Class 666 Junior Female </w:t>
      </w:r>
      <w:proofErr w:type="spellStart"/>
      <w:r>
        <w:t>Huacaya</w:t>
      </w:r>
      <w:proofErr w:type="spellEnd"/>
      <w:r>
        <w:t xml:space="preserve">, 6mths &amp; under 12mths, </w:t>
      </w:r>
      <w:r>
        <w:t>light fawn.</w:t>
      </w:r>
    </w:p>
    <w:p w14:paraId="4730CFB7" w14:textId="77777777" w:rsidR="00F333C1" w:rsidRDefault="00217161">
      <w:pPr>
        <w:pStyle w:val="ClassHeading"/>
      </w:pPr>
      <w:r>
        <w:t xml:space="preserve">Class 667 Junior Female </w:t>
      </w:r>
      <w:proofErr w:type="spellStart"/>
      <w:r>
        <w:t>Huacaya</w:t>
      </w:r>
      <w:proofErr w:type="spellEnd"/>
      <w:r>
        <w:t>, 6mths &amp; under 12mths, mid/dark fawn.</w:t>
      </w:r>
    </w:p>
    <w:p w14:paraId="369D7C8B" w14:textId="77777777" w:rsidR="00F333C1" w:rsidRDefault="00217161">
      <w:pPr>
        <w:pStyle w:val="ClassHeading"/>
      </w:pPr>
      <w:r>
        <w:t xml:space="preserve">Class 668 Junior Female </w:t>
      </w:r>
      <w:proofErr w:type="spellStart"/>
      <w:r>
        <w:t>Huacaya</w:t>
      </w:r>
      <w:proofErr w:type="spellEnd"/>
      <w:r>
        <w:t>, 6mths &amp; under 12mths, brown.</w:t>
      </w:r>
    </w:p>
    <w:p w14:paraId="52BFAAE6" w14:textId="77777777" w:rsidR="00F333C1" w:rsidRDefault="00217161">
      <w:pPr>
        <w:pStyle w:val="ClassHeading"/>
      </w:pPr>
      <w:r>
        <w:t xml:space="preserve">Class 669 Junior Female </w:t>
      </w:r>
      <w:proofErr w:type="spellStart"/>
      <w:r>
        <w:t>Huacaya</w:t>
      </w:r>
      <w:proofErr w:type="spellEnd"/>
      <w:r>
        <w:t>, 6mths &amp; under 12mths, grey.</w:t>
      </w:r>
    </w:p>
    <w:p w14:paraId="1E0C218F" w14:textId="77777777" w:rsidR="00F333C1" w:rsidRDefault="00217161">
      <w:pPr>
        <w:pStyle w:val="ClassHeading"/>
      </w:pPr>
      <w:r>
        <w:t xml:space="preserve">Class 670 Junior Female </w:t>
      </w:r>
      <w:proofErr w:type="spellStart"/>
      <w:r>
        <w:t>Huacaya</w:t>
      </w:r>
      <w:proofErr w:type="spellEnd"/>
      <w:r>
        <w:t>, 6mths &amp; under 12mt</w:t>
      </w:r>
      <w:r>
        <w:t>hs, roan.</w:t>
      </w:r>
    </w:p>
    <w:p w14:paraId="527022EB" w14:textId="77777777" w:rsidR="00F333C1" w:rsidRDefault="00217161">
      <w:pPr>
        <w:pStyle w:val="ClassHeading"/>
      </w:pPr>
      <w:r>
        <w:t xml:space="preserve">Class 671 Junior Female </w:t>
      </w:r>
      <w:proofErr w:type="spellStart"/>
      <w:r>
        <w:t>Huacaya</w:t>
      </w:r>
      <w:proofErr w:type="spellEnd"/>
      <w:r>
        <w:t>, 6mths &amp; under 12mths, fancy.</w:t>
      </w:r>
    </w:p>
    <w:p w14:paraId="32F88583" w14:textId="77777777" w:rsidR="00F333C1" w:rsidRDefault="00217161">
      <w:pPr>
        <w:pStyle w:val="ClassHeading"/>
      </w:pPr>
      <w:r>
        <w:t xml:space="preserve">Class 672 Junior Female </w:t>
      </w:r>
      <w:proofErr w:type="spellStart"/>
      <w:r>
        <w:t>Huacaya</w:t>
      </w:r>
      <w:proofErr w:type="spellEnd"/>
      <w:r>
        <w:t>, 6mths &amp; under 12mths, black.</w:t>
      </w:r>
    </w:p>
    <w:p w14:paraId="0326BAE6" w14:textId="77777777" w:rsidR="009B3E56" w:rsidRDefault="00217161">
      <w:pPr>
        <w:divId w:val="1390034563"/>
        <w:rPr>
          <w:rFonts w:eastAsia="Times New Roman"/>
        </w:rPr>
      </w:pPr>
      <w:r>
        <w:rPr>
          <w:rFonts w:eastAsia="Times New Roman"/>
        </w:rPr>
        <w:t xml:space="preserve">CHAMPION and RESERVE CHAMPION Junior Female </w:t>
      </w:r>
      <w:proofErr w:type="spellStart"/>
      <w:r>
        <w:rPr>
          <w:rFonts w:eastAsia="Times New Roman"/>
        </w:rPr>
        <w:t>Huacaya</w:t>
      </w:r>
      <w:proofErr w:type="spellEnd"/>
      <w:r>
        <w:rPr>
          <w:rFonts w:eastAsia="Times New Roman"/>
        </w:rPr>
        <w:t xml:space="preserve"> judged at the completion of above classes. </w:t>
      </w:r>
    </w:p>
    <w:p w14:paraId="7FDCC7E4" w14:textId="77777777" w:rsidR="00F333C1" w:rsidRDefault="00217161">
      <w:pPr>
        <w:pStyle w:val="ClassHeading"/>
      </w:pPr>
      <w:r>
        <w:t xml:space="preserve">Class 673 Junior Male </w:t>
      </w:r>
      <w:proofErr w:type="spellStart"/>
      <w:r>
        <w:t>Huac</w:t>
      </w:r>
      <w:r>
        <w:t>aya</w:t>
      </w:r>
      <w:proofErr w:type="spellEnd"/>
      <w:r>
        <w:t>, 6mths &amp; under 12mths, white.</w:t>
      </w:r>
    </w:p>
    <w:p w14:paraId="53ED7AD4" w14:textId="77777777" w:rsidR="00F333C1" w:rsidRDefault="00217161">
      <w:pPr>
        <w:pStyle w:val="ClassHeading"/>
      </w:pPr>
      <w:r>
        <w:t xml:space="preserve">Class 674 Junior Male </w:t>
      </w:r>
      <w:proofErr w:type="spellStart"/>
      <w:r>
        <w:t>Huacaya</w:t>
      </w:r>
      <w:proofErr w:type="spellEnd"/>
      <w:r>
        <w:t>, 6mths &amp; under 12mths, light fawn.</w:t>
      </w:r>
    </w:p>
    <w:p w14:paraId="588DF14E" w14:textId="77777777" w:rsidR="00F333C1" w:rsidRDefault="00217161">
      <w:pPr>
        <w:pStyle w:val="ClassHeading"/>
      </w:pPr>
      <w:r>
        <w:t xml:space="preserve">Class 675 Junior Male </w:t>
      </w:r>
      <w:proofErr w:type="spellStart"/>
      <w:r>
        <w:t>Huacaya</w:t>
      </w:r>
      <w:proofErr w:type="spellEnd"/>
      <w:r>
        <w:t>, 6mths &amp; under 12mths, mid/dark fawn.</w:t>
      </w:r>
    </w:p>
    <w:p w14:paraId="586F1274" w14:textId="77777777" w:rsidR="00F333C1" w:rsidRDefault="00217161">
      <w:pPr>
        <w:pStyle w:val="ClassHeading"/>
      </w:pPr>
      <w:r>
        <w:t xml:space="preserve">Class 676 Junior Male </w:t>
      </w:r>
      <w:proofErr w:type="spellStart"/>
      <w:r>
        <w:t>Huacaya</w:t>
      </w:r>
      <w:proofErr w:type="spellEnd"/>
      <w:r>
        <w:t>, 6mths &amp; under 12mths, brown.</w:t>
      </w:r>
    </w:p>
    <w:p w14:paraId="3823D32B" w14:textId="77777777" w:rsidR="00F333C1" w:rsidRDefault="00217161">
      <w:pPr>
        <w:pStyle w:val="ClassHeading"/>
      </w:pPr>
      <w:r>
        <w:t xml:space="preserve">Class 677 Junior Male </w:t>
      </w:r>
      <w:proofErr w:type="spellStart"/>
      <w:r>
        <w:t>Huacaya</w:t>
      </w:r>
      <w:proofErr w:type="spellEnd"/>
      <w:r>
        <w:t>, 6mths &amp; under 12mths, grey.</w:t>
      </w:r>
    </w:p>
    <w:p w14:paraId="5168E918" w14:textId="77777777" w:rsidR="00F333C1" w:rsidRDefault="00217161">
      <w:pPr>
        <w:pStyle w:val="ClassHeading"/>
      </w:pPr>
      <w:r>
        <w:t xml:space="preserve">Class 678 Junior Male </w:t>
      </w:r>
      <w:proofErr w:type="spellStart"/>
      <w:r>
        <w:t>Huacaya</w:t>
      </w:r>
      <w:proofErr w:type="spellEnd"/>
      <w:r>
        <w:t>, 6mths &amp; under 12mths, roan.</w:t>
      </w:r>
    </w:p>
    <w:p w14:paraId="40C31AB4" w14:textId="77777777" w:rsidR="00F333C1" w:rsidRDefault="00217161">
      <w:pPr>
        <w:pStyle w:val="ClassHeading"/>
      </w:pPr>
      <w:r>
        <w:t xml:space="preserve">Class 679 Junior Male </w:t>
      </w:r>
      <w:proofErr w:type="spellStart"/>
      <w:r>
        <w:t>Huacaya</w:t>
      </w:r>
      <w:proofErr w:type="spellEnd"/>
      <w:r>
        <w:t>, 6mths &amp; under 12mths, fancy.</w:t>
      </w:r>
    </w:p>
    <w:p w14:paraId="17E45531" w14:textId="77777777" w:rsidR="00F333C1" w:rsidRDefault="00217161">
      <w:pPr>
        <w:pStyle w:val="ClassHeading"/>
      </w:pPr>
      <w:r>
        <w:t xml:space="preserve">Class 680 Junior Male </w:t>
      </w:r>
      <w:proofErr w:type="spellStart"/>
      <w:r>
        <w:t>Huacaya</w:t>
      </w:r>
      <w:proofErr w:type="spellEnd"/>
      <w:r>
        <w:t>, 6mths &amp; under 12mths, black.</w:t>
      </w:r>
    </w:p>
    <w:p w14:paraId="2DA4FE8F" w14:textId="77777777" w:rsidR="009B3E56" w:rsidRDefault="00217161">
      <w:pPr>
        <w:divId w:val="1085036229"/>
        <w:rPr>
          <w:rFonts w:eastAsia="Times New Roman"/>
        </w:rPr>
      </w:pPr>
      <w:r>
        <w:rPr>
          <w:rFonts w:eastAsia="Times New Roman"/>
        </w:rPr>
        <w:t>CHAMPION and RESERVE CHAMPION Junior Mal</w:t>
      </w:r>
      <w:r>
        <w:rPr>
          <w:rFonts w:eastAsia="Times New Roman"/>
        </w:rPr>
        <w:t xml:space="preserve">e </w:t>
      </w:r>
      <w:proofErr w:type="spellStart"/>
      <w:r>
        <w:rPr>
          <w:rFonts w:eastAsia="Times New Roman"/>
        </w:rPr>
        <w:t>Huacaya</w:t>
      </w:r>
      <w:proofErr w:type="spellEnd"/>
      <w:r>
        <w:rPr>
          <w:rFonts w:eastAsia="Times New Roman"/>
        </w:rPr>
        <w:t xml:space="preserve"> judged at the completion of above classes. </w:t>
      </w:r>
    </w:p>
    <w:p w14:paraId="2DC691E9" w14:textId="77777777" w:rsidR="00F333C1" w:rsidRDefault="00217161">
      <w:pPr>
        <w:pStyle w:val="ClassHeading"/>
      </w:pPr>
      <w:r>
        <w:t xml:space="preserve">Class 681 Intermediate Female </w:t>
      </w:r>
      <w:proofErr w:type="spellStart"/>
      <w:r>
        <w:t>Huacaya</w:t>
      </w:r>
      <w:proofErr w:type="spellEnd"/>
      <w:r>
        <w:t>, 12mths &amp; under 24mths, white.</w:t>
      </w:r>
    </w:p>
    <w:p w14:paraId="35D868F1" w14:textId="77777777" w:rsidR="00F333C1" w:rsidRDefault="00217161">
      <w:pPr>
        <w:pStyle w:val="ClassHeading"/>
      </w:pPr>
      <w:r>
        <w:t xml:space="preserve">Class 682 Intermediate Female </w:t>
      </w:r>
      <w:proofErr w:type="spellStart"/>
      <w:r>
        <w:t>Huacaya</w:t>
      </w:r>
      <w:proofErr w:type="spellEnd"/>
      <w:r>
        <w:t>, 12mths &amp; under 24mths, light fawn.</w:t>
      </w:r>
    </w:p>
    <w:p w14:paraId="4A3EC276" w14:textId="77777777" w:rsidR="00F333C1" w:rsidRDefault="00217161">
      <w:pPr>
        <w:pStyle w:val="ClassHeading"/>
      </w:pPr>
      <w:r>
        <w:t xml:space="preserve">Class 683 Intermediate Female </w:t>
      </w:r>
      <w:proofErr w:type="spellStart"/>
      <w:r>
        <w:t>Huacaya</w:t>
      </w:r>
      <w:proofErr w:type="spellEnd"/>
      <w:r>
        <w:t>, 12mths &amp; under 24mth</w:t>
      </w:r>
      <w:r>
        <w:t>s, mid/dark fawn.</w:t>
      </w:r>
    </w:p>
    <w:p w14:paraId="64B70BB2" w14:textId="77777777" w:rsidR="00F333C1" w:rsidRDefault="00217161">
      <w:pPr>
        <w:pStyle w:val="ClassHeading"/>
      </w:pPr>
      <w:r>
        <w:t xml:space="preserve">Class 684 Intermediate Female </w:t>
      </w:r>
      <w:proofErr w:type="spellStart"/>
      <w:r>
        <w:t>Huacaya</w:t>
      </w:r>
      <w:proofErr w:type="spellEnd"/>
      <w:r>
        <w:t>, 12mths &amp; under 24mths, brown.</w:t>
      </w:r>
    </w:p>
    <w:p w14:paraId="5D489BE8" w14:textId="77777777" w:rsidR="00F333C1" w:rsidRDefault="00217161">
      <w:pPr>
        <w:pStyle w:val="ClassHeading"/>
      </w:pPr>
      <w:r>
        <w:t xml:space="preserve">Class 685 Intermediate Female </w:t>
      </w:r>
      <w:proofErr w:type="spellStart"/>
      <w:r>
        <w:t>Huacaya</w:t>
      </w:r>
      <w:proofErr w:type="spellEnd"/>
      <w:r>
        <w:t>, 12mths &amp; under 24mths, grey.</w:t>
      </w:r>
    </w:p>
    <w:p w14:paraId="4591F0DE" w14:textId="77777777" w:rsidR="00F333C1" w:rsidRDefault="00217161">
      <w:pPr>
        <w:pStyle w:val="ClassHeading"/>
      </w:pPr>
      <w:r>
        <w:t xml:space="preserve">Class 686 Intermediate Female </w:t>
      </w:r>
      <w:proofErr w:type="spellStart"/>
      <w:r>
        <w:t>Huacaya</w:t>
      </w:r>
      <w:proofErr w:type="spellEnd"/>
      <w:r>
        <w:t>, 12mths &amp; under 24mths, roan.</w:t>
      </w:r>
    </w:p>
    <w:p w14:paraId="0AD24979" w14:textId="77777777" w:rsidR="00F333C1" w:rsidRDefault="00217161">
      <w:pPr>
        <w:pStyle w:val="ClassHeading"/>
      </w:pPr>
      <w:r>
        <w:t xml:space="preserve">Class 687 Intermediate Female </w:t>
      </w:r>
      <w:proofErr w:type="spellStart"/>
      <w:r>
        <w:t>Hua</w:t>
      </w:r>
      <w:r>
        <w:t>caya</w:t>
      </w:r>
      <w:proofErr w:type="spellEnd"/>
      <w:r>
        <w:t>, 12mths &amp; under 24mths, fancy.</w:t>
      </w:r>
    </w:p>
    <w:p w14:paraId="40594BBF" w14:textId="77777777" w:rsidR="00F333C1" w:rsidRDefault="00217161">
      <w:pPr>
        <w:pStyle w:val="ClassHeading"/>
      </w:pPr>
      <w:r>
        <w:t xml:space="preserve">Class 688 Intermediate Female </w:t>
      </w:r>
      <w:proofErr w:type="spellStart"/>
      <w:r>
        <w:t>Huacaya</w:t>
      </w:r>
      <w:proofErr w:type="spellEnd"/>
      <w:r>
        <w:t>, 12mths &amp; under 24mths, black.</w:t>
      </w:r>
    </w:p>
    <w:p w14:paraId="3CBBBF58" w14:textId="77777777" w:rsidR="009B3E56" w:rsidRDefault="00217161">
      <w:pPr>
        <w:divId w:val="1985968844"/>
        <w:rPr>
          <w:rFonts w:eastAsia="Times New Roman"/>
        </w:rPr>
      </w:pPr>
      <w:r>
        <w:rPr>
          <w:rFonts w:eastAsia="Times New Roman"/>
        </w:rPr>
        <w:t xml:space="preserve">CHAMPION and RESERVE CHAMPION Intermediate Female </w:t>
      </w:r>
      <w:proofErr w:type="spellStart"/>
      <w:r>
        <w:rPr>
          <w:rFonts w:eastAsia="Times New Roman"/>
        </w:rPr>
        <w:t>Huacaya</w:t>
      </w:r>
      <w:proofErr w:type="spellEnd"/>
      <w:r>
        <w:rPr>
          <w:rFonts w:eastAsia="Times New Roman"/>
        </w:rPr>
        <w:t xml:space="preserve"> judged at the completion of the above classes. </w:t>
      </w:r>
    </w:p>
    <w:p w14:paraId="09A86E76" w14:textId="77777777" w:rsidR="00F333C1" w:rsidRDefault="00217161">
      <w:pPr>
        <w:pStyle w:val="ClassHeading"/>
      </w:pPr>
      <w:r>
        <w:t xml:space="preserve">Class 689 Intermediate Male </w:t>
      </w:r>
      <w:proofErr w:type="spellStart"/>
      <w:r>
        <w:t>Huacaya</w:t>
      </w:r>
      <w:proofErr w:type="spellEnd"/>
      <w:r>
        <w:t>, 12mths &amp;</w:t>
      </w:r>
      <w:r>
        <w:t xml:space="preserve"> under 24mths, white.</w:t>
      </w:r>
    </w:p>
    <w:p w14:paraId="1DA25007" w14:textId="77777777" w:rsidR="00F333C1" w:rsidRDefault="00217161">
      <w:pPr>
        <w:pStyle w:val="ClassHeading"/>
      </w:pPr>
      <w:r>
        <w:t xml:space="preserve">Class 690 Intermediate Male </w:t>
      </w:r>
      <w:proofErr w:type="spellStart"/>
      <w:r>
        <w:t>Huacaya</w:t>
      </w:r>
      <w:proofErr w:type="spellEnd"/>
      <w:r>
        <w:t>, 12mths &amp; under 24mths, light fawn.</w:t>
      </w:r>
    </w:p>
    <w:p w14:paraId="76E4E7FE" w14:textId="77777777" w:rsidR="00F333C1" w:rsidRDefault="00217161">
      <w:pPr>
        <w:pStyle w:val="ClassHeading"/>
      </w:pPr>
      <w:r>
        <w:t xml:space="preserve">Class 691 Intermediate Male </w:t>
      </w:r>
      <w:proofErr w:type="spellStart"/>
      <w:r>
        <w:t>Huacaya</w:t>
      </w:r>
      <w:proofErr w:type="spellEnd"/>
      <w:r>
        <w:t>, 12mths &amp; under 24mths, mid/dark fawn.</w:t>
      </w:r>
    </w:p>
    <w:p w14:paraId="46A4F81B" w14:textId="77777777" w:rsidR="00F333C1" w:rsidRDefault="00217161">
      <w:pPr>
        <w:pStyle w:val="ClassHeading"/>
      </w:pPr>
      <w:r>
        <w:lastRenderedPageBreak/>
        <w:t xml:space="preserve">Class 692 Intermediate Male </w:t>
      </w:r>
      <w:proofErr w:type="spellStart"/>
      <w:r>
        <w:t>Huacaya</w:t>
      </w:r>
      <w:proofErr w:type="spellEnd"/>
      <w:r>
        <w:t>, 12mths &amp; under 24mths, brown.</w:t>
      </w:r>
    </w:p>
    <w:p w14:paraId="41CEEEF6" w14:textId="77777777" w:rsidR="00F333C1" w:rsidRDefault="00217161">
      <w:pPr>
        <w:pStyle w:val="ClassHeading"/>
      </w:pPr>
      <w:r>
        <w:t xml:space="preserve">Class 693 </w:t>
      </w:r>
      <w:r>
        <w:t xml:space="preserve">Intermediate Male </w:t>
      </w:r>
      <w:proofErr w:type="spellStart"/>
      <w:r>
        <w:t>Huacaya</w:t>
      </w:r>
      <w:proofErr w:type="spellEnd"/>
      <w:r>
        <w:t>, 12mths &amp; under 24mths, grey.</w:t>
      </w:r>
    </w:p>
    <w:p w14:paraId="3AB23453" w14:textId="77777777" w:rsidR="00F333C1" w:rsidRDefault="00217161">
      <w:pPr>
        <w:pStyle w:val="ClassHeading"/>
      </w:pPr>
      <w:r>
        <w:t xml:space="preserve">Class 694 Intermediate Male </w:t>
      </w:r>
      <w:proofErr w:type="spellStart"/>
      <w:r>
        <w:t>Huacaya</w:t>
      </w:r>
      <w:proofErr w:type="spellEnd"/>
      <w:r>
        <w:t>, 12mths &amp; under 24mths, roan.</w:t>
      </w:r>
    </w:p>
    <w:p w14:paraId="618E2FA3" w14:textId="77777777" w:rsidR="00F333C1" w:rsidRDefault="00217161">
      <w:pPr>
        <w:pStyle w:val="ClassHeading"/>
      </w:pPr>
      <w:r>
        <w:t xml:space="preserve">Class 695 Intermediate Male </w:t>
      </w:r>
      <w:proofErr w:type="spellStart"/>
      <w:r>
        <w:t>Huacaya</w:t>
      </w:r>
      <w:proofErr w:type="spellEnd"/>
      <w:r>
        <w:t>, 12mths &amp; under 24mths, fancy.</w:t>
      </w:r>
    </w:p>
    <w:p w14:paraId="26C6781A" w14:textId="77777777" w:rsidR="00F333C1" w:rsidRDefault="00217161">
      <w:pPr>
        <w:pStyle w:val="ClassHeading"/>
      </w:pPr>
      <w:r>
        <w:t xml:space="preserve">Class 696 Intermediate Male </w:t>
      </w:r>
      <w:proofErr w:type="spellStart"/>
      <w:r>
        <w:t>Huacaya</w:t>
      </w:r>
      <w:proofErr w:type="spellEnd"/>
      <w:r>
        <w:t>, 12mths &amp; under 24mths, black.</w:t>
      </w:r>
    </w:p>
    <w:p w14:paraId="26FA48E6" w14:textId="77777777" w:rsidR="009B3E56" w:rsidRDefault="00217161">
      <w:pPr>
        <w:divId w:val="2114350467"/>
        <w:rPr>
          <w:rFonts w:eastAsia="Times New Roman"/>
        </w:rPr>
      </w:pPr>
      <w:r>
        <w:rPr>
          <w:rFonts w:eastAsia="Times New Roman"/>
        </w:rPr>
        <w:t xml:space="preserve">CHAMPION and RESERVE CHAMPION Intermediate Male </w:t>
      </w:r>
      <w:proofErr w:type="spellStart"/>
      <w:r>
        <w:rPr>
          <w:rFonts w:eastAsia="Times New Roman"/>
        </w:rPr>
        <w:t>Huacaya</w:t>
      </w:r>
      <w:proofErr w:type="spellEnd"/>
      <w:r>
        <w:rPr>
          <w:rFonts w:eastAsia="Times New Roman"/>
        </w:rPr>
        <w:t xml:space="preserve"> judged at the completion of above classes. </w:t>
      </w:r>
    </w:p>
    <w:p w14:paraId="6ACB7605" w14:textId="77777777" w:rsidR="00F333C1" w:rsidRDefault="00217161">
      <w:pPr>
        <w:pStyle w:val="ClassHeading"/>
      </w:pPr>
      <w:r>
        <w:t xml:space="preserve">Class 697 Adult Female </w:t>
      </w:r>
      <w:proofErr w:type="spellStart"/>
      <w:r>
        <w:t>Huacaya</w:t>
      </w:r>
      <w:proofErr w:type="spellEnd"/>
      <w:r>
        <w:t>, 24mths &amp; under 36mths, white.</w:t>
      </w:r>
    </w:p>
    <w:p w14:paraId="1A7B8F2F" w14:textId="77777777" w:rsidR="00F333C1" w:rsidRDefault="00217161">
      <w:pPr>
        <w:pStyle w:val="ClassHeading"/>
      </w:pPr>
      <w:r>
        <w:t xml:space="preserve">Class 698 Adult </w:t>
      </w:r>
      <w:proofErr w:type="gramStart"/>
      <w:r>
        <w:t xml:space="preserve">Female  </w:t>
      </w:r>
      <w:proofErr w:type="spellStart"/>
      <w:r>
        <w:t>Huacaya</w:t>
      </w:r>
      <w:proofErr w:type="spellEnd"/>
      <w:proofErr w:type="gramEnd"/>
      <w:r>
        <w:t>, 24mths &amp; under 36mths, light fawn.</w:t>
      </w:r>
    </w:p>
    <w:p w14:paraId="1130D12C" w14:textId="77777777" w:rsidR="00F333C1" w:rsidRDefault="00217161">
      <w:pPr>
        <w:pStyle w:val="ClassHeading"/>
      </w:pPr>
      <w:r>
        <w:t xml:space="preserve">Class 699 Adult Female </w:t>
      </w:r>
      <w:proofErr w:type="spellStart"/>
      <w:r>
        <w:t>Hua</w:t>
      </w:r>
      <w:r>
        <w:t>caya</w:t>
      </w:r>
      <w:proofErr w:type="spellEnd"/>
      <w:r>
        <w:t>, 24mths &amp; under 36mths, mid/dark fawn.</w:t>
      </w:r>
    </w:p>
    <w:p w14:paraId="18D54952" w14:textId="77777777" w:rsidR="00F333C1" w:rsidRDefault="00217161">
      <w:pPr>
        <w:pStyle w:val="ClassHeading"/>
      </w:pPr>
      <w:r>
        <w:t xml:space="preserve">Class 700 Adult Female </w:t>
      </w:r>
      <w:proofErr w:type="spellStart"/>
      <w:r>
        <w:t>Huacaya</w:t>
      </w:r>
      <w:proofErr w:type="spellEnd"/>
      <w:r>
        <w:t>, 24mths &amp; under 36mths, brown.</w:t>
      </w:r>
    </w:p>
    <w:p w14:paraId="496A9B71" w14:textId="77777777" w:rsidR="00F333C1" w:rsidRDefault="00217161">
      <w:pPr>
        <w:pStyle w:val="ClassHeading"/>
      </w:pPr>
      <w:r>
        <w:t xml:space="preserve">Class 701 Adult Female </w:t>
      </w:r>
      <w:proofErr w:type="spellStart"/>
      <w:r>
        <w:t>Huacaya</w:t>
      </w:r>
      <w:proofErr w:type="spellEnd"/>
      <w:r>
        <w:t>, 24mths &amp; under 36mths, grey.</w:t>
      </w:r>
    </w:p>
    <w:p w14:paraId="19DA10ED" w14:textId="77777777" w:rsidR="00F333C1" w:rsidRDefault="00217161">
      <w:pPr>
        <w:pStyle w:val="ClassHeading"/>
      </w:pPr>
      <w:r>
        <w:t xml:space="preserve">Class 702 Adult Female </w:t>
      </w:r>
      <w:proofErr w:type="spellStart"/>
      <w:r>
        <w:t>Huacaya</w:t>
      </w:r>
      <w:proofErr w:type="spellEnd"/>
      <w:r>
        <w:t>, 24mths &amp; under 36mths, roan.</w:t>
      </w:r>
    </w:p>
    <w:p w14:paraId="5DC80387" w14:textId="77777777" w:rsidR="00F333C1" w:rsidRDefault="00217161">
      <w:pPr>
        <w:pStyle w:val="ClassHeading"/>
      </w:pPr>
      <w:r>
        <w:t xml:space="preserve">Class 703 Adult Female </w:t>
      </w:r>
      <w:proofErr w:type="spellStart"/>
      <w:r>
        <w:t>Huaca</w:t>
      </w:r>
      <w:r>
        <w:t>ya</w:t>
      </w:r>
      <w:proofErr w:type="spellEnd"/>
      <w:r>
        <w:t>, 24mths &amp; under 36mths, fancy.</w:t>
      </w:r>
    </w:p>
    <w:p w14:paraId="5D3C2B0E" w14:textId="77777777" w:rsidR="00F333C1" w:rsidRDefault="00217161">
      <w:pPr>
        <w:pStyle w:val="ClassHeading"/>
      </w:pPr>
      <w:r>
        <w:t xml:space="preserve">Class 704 Adult Female </w:t>
      </w:r>
      <w:proofErr w:type="spellStart"/>
      <w:r>
        <w:t>Huacaya</w:t>
      </w:r>
      <w:proofErr w:type="spellEnd"/>
      <w:r>
        <w:t>, 24mths &amp; under 36mths, black.</w:t>
      </w:r>
    </w:p>
    <w:p w14:paraId="684CB032" w14:textId="77777777" w:rsidR="009B3E56" w:rsidRDefault="00217161">
      <w:pPr>
        <w:divId w:val="1536845783"/>
        <w:rPr>
          <w:rFonts w:eastAsia="Times New Roman"/>
        </w:rPr>
      </w:pPr>
      <w:r>
        <w:rPr>
          <w:rFonts w:eastAsia="Times New Roman"/>
        </w:rPr>
        <w:t xml:space="preserve">CHAMPION and RESERVE CHAMPION Adult Female </w:t>
      </w:r>
      <w:proofErr w:type="spellStart"/>
      <w:r>
        <w:rPr>
          <w:rFonts w:eastAsia="Times New Roman"/>
        </w:rPr>
        <w:t>Huacaya</w:t>
      </w:r>
      <w:proofErr w:type="spellEnd"/>
      <w:r>
        <w:rPr>
          <w:rFonts w:eastAsia="Times New Roman"/>
        </w:rPr>
        <w:t xml:space="preserve"> judged at the completion of the above classes. </w:t>
      </w:r>
    </w:p>
    <w:p w14:paraId="61104E85" w14:textId="77777777" w:rsidR="00F333C1" w:rsidRDefault="00217161">
      <w:pPr>
        <w:pStyle w:val="ClassHeading"/>
      </w:pPr>
      <w:r>
        <w:t xml:space="preserve">Class 705 Adult Male </w:t>
      </w:r>
      <w:proofErr w:type="spellStart"/>
      <w:r>
        <w:t>Huacaya</w:t>
      </w:r>
      <w:proofErr w:type="spellEnd"/>
      <w:r>
        <w:t>, 24mths &amp; under 36mths, white.</w:t>
      </w:r>
    </w:p>
    <w:p w14:paraId="49A134C9" w14:textId="77777777" w:rsidR="00F333C1" w:rsidRDefault="00217161">
      <w:pPr>
        <w:pStyle w:val="ClassHeading"/>
      </w:pPr>
      <w:r>
        <w:t>C</w:t>
      </w:r>
      <w:r>
        <w:t xml:space="preserve">lass 706 Adult Male </w:t>
      </w:r>
      <w:proofErr w:type="spellStart"/>
      <w:r>
        <w:t>Huacaya</w:t>
      </w:r>
      <w:proofErr w:type="spellEnd"/>
      <w:r>
        <w:t>, 24mths &amp; under 36mths, light fawn.</w:t>
      </w:r>
    </w:p>
    <w:p w14:paraId="4872CF26" w14:textId="77777777" w:rsidR="00F333C1" w:rsidRDefault="00217161">
      <w:pPr>
        <w:pStyle w:val="ClassHeading"/>
      </w:pPr>
      <w:r>
        <w:t xml:space="preserve">Class 707 Adult Male </w:t>
      </w:r>
      <w:proofErr w:type="spellStart"/>
      <w:r>
        <w:t>Huacaya</w:t>
      </w:r>
      <w:proofErr w:type="spellEnd"/>
      <w:r>
        <w:t>, 24mths &amp; under 36mths, mid/dark fawn.</w:t>
      </w:r>
    </w:p>
    <w:p w14:paraId="7781AD42" w14:textId="77777777" w:rsidR="00F333C1" w:rsidRDefault="00217161">
      <w:pPr>
        <w:pStyle w:val="ClassHeading"/>
      </w:pPr>
      <w:r>
        <w:t xml:space="preserve">Class 708 Adult Male </w:t>
      </w:r>
      <w:proofErr w:type="spellStart"/>
      <w:r>
        <w:t>Huacaya</w:t>
      </w:r>
      <w:proofErr w:type="spellEnd"/>
      <w:r>
        <w:t>, 24mths &amp; under 36mths, brown.</w:t>
      </w:r>
    </w:p>
    <w:p w14:paraId="44E0AF9E" w14:textId="77777777" w:rsidR="00F333C1" w:rsidRDefault="00217161">
      <w:pPr>
        <w:pStyle w:val="ClassHeading"/>
      </w:pPr>
      <w:r>
        <w:t xml:space="preserve">Class 709 Adult Male </w:t>
      </w:r>
      <w:proofErr w:type="spellStart"/>
      <w:r>
        <w:t>Huacaya</w:t>
      </w:r>
      <w:proofErr w:type="spellEnd"/>
      <w:r>
        <w:t>, 24mths &amp; under 36mths, grey.</w:t>
      </w:r>
    </w:p>
    <w:p w14:paraId="7ABE16F0" w14:textId="77777777" w:rsidR="00F333C1" w:rsidRDefault="00217161">
      <w:pPr>
        <w:pStyle w:val="ClassHeading"/>
      </w:pPr>
      <w:r>
        <w:t>Class</w:t>
      </w:r>
      <w:r>
        <w:t xml:space="preserve"> 710 Adult Male </w:t>
      </w:r>
      <w:proofErr w:type="spellStart"/>
      <w:r>
        <w:t>Huacaya</w:t>
      </w:r>
      <w:proofErr w:type="spellEnd"/>
      <w:r>
        <w:t>, 24mths &amp; under 36mths, roan.</w:t>
      </w:r>
    </w:p>
    <w:p w14:paraId="6982ED85" w14:textId="77777777" w:rsidR="00F333C1" w:rsidRDefault="00217161">
      <w:pPr>
        <w:pStyle w:val="ClassHeading"/>
      </w:pPr>
      <w:r>
        <w:t xml:space="preserve">Class 711 Adult Male </w:t>
      </w:r>
      <w:proofErr w:type="spellStart"/>
      <w:r>
        <w:t>Huacaya</w:t>
      </w:r>
      <w:proofErr w:type="spellEnd"/>
      <w:r>
        <w:t>, 24mths &amp; under 36mths, fancy.</w:t>
      </w:r>
    </w:p>
    <w:p w14:paraId="5EDEFCBA" w14:textId="77777777" w:rsidR="00F333C1" w:rsidRDefault="00217161">
      <w:pPr>
        <w:pStyle w:val="ClassHeading"/>
      </w:pPr>
      <w:r>
        <w:t xml:space="preserve">Class 712 Adult Male </w:t>
      </w:r>
      <w:proofErr w:type="spellStart"/>
      <w:r>
        <w:t>Huacaya</w:t>
      </w:r>
      <w:proofErr w:type="spellEnd"/>
      <w:r>
        <w:t>, 24mths &amp; under 36mths, black.</w:t>
      </w:r>
    </w:p>
    <w:p w14:paraId="2B925D9D" w14:textId="77777777" w:rsidR="009B3E56" w:rsidRDefault="00217161">
      <w:pPr>
        <w:divId w:val="737897116"/>
        <w:rPr>
          <w:rFonts w:eastAsia="Times New Roman"/>
        </w:rPr>
      </w:pPr>
      <w:r>
        <w:rPr>
          <w:rFonts w:eastAsia="Times New Roman"/>
        </w:rPr>
        <w:t xml:space="preserve">CHAMPION and RESERVE CHAMPION Adult Male </w:t>
      </w:r>
      <w:proofErr w:type="spellStart"/>
      <w:r>
        <w:rPr>
          <w:rFonts w:eastAsia="Times New Roman"/>
        </w:rPr>
        <w:t>Huacaya</w:t>
      </w:r>
      <w:proofErr w:type="spellEnd"/>
      <w:r>
        <w:rPr>
          <w:rFonts w:eastAsia="Times New Roman"/>
        </w:rPr>
        <w:t xml:space="preserve"> judged at the completion of the a</w:t>
      </w:r>
      <w:r>
        <w:rPr>
          <w:rFonts w:eastAsia="Times New Roman"/>
        </w:rPr>
        <w:t xml:space="preserve">bove classes. </w:t>
      </w:r>
    </w:p>
    <w:p w14:paraId="291E150C" w14:textId="77777777" w:rsidR="009B3E56" w:rsidRDefault="009B3E56">
      <w:pPr>
        <w:divId w:val="953823496"/>
        <w:rPr>
          <w:rFonts w:eastAsia="Times New Roman"/>
        </w:rPr>
      </w:pPr>
    </w:p>
    <w:p w14:paraId="021A2C01" w14:textId="77777777" w:rsidR="009B3E56" w:rsidRDefault="009B3E56">
      <w:pPr>
        <w:divId w:val="319893759"/>
        <w:rPr>
          <w:rFonts w:eastAsia="Times New Roman"/>
        </w:rPr>
      </w:pPr>
    </w:p>
    <w:p w14:paraId="4116D025" w14:textId="77777777" w:rsidR="00F333C1" w:rsidRDefault="00217161">
      <w:pPr>
        <w:pStyle w:val="ClassHeading"/>
      </w:pPr>
      <w:r>
        <w:t xml:space="preserve">Class 713 Senior Female </w:t>
      </w:r>
      <w:proofErr w:type="spellStart"/>
      <w:r>
        <w:t>Huacaya</w:t>
      </w:r>
      <w:proofErr w:type="spellEnd"/>
      <w:r>
        <w:t>, 36mths &amp; over, white</w:t>
      </w:r>
    </w:p>
    <w:p w14:paraId="233BF49C" w14:textId="77777777" w:rsidR="00F333C1" w:rsidRDefault="00217161">
      <w:pPr>
        <w:pStyle w:val="ClassHeading"/>
      </w:pPr>
      <w:r>
        <w:t xml:space="preserve">Class 714 Senior Female </w:t>
      </w:r>
      <w:proofErr w:type="spellStart"/>
      <w:r>
        <w:t>Huacaya</w:t>
      </w:r>
      <w:proofErr w:type="spellEnd"/>
      <w:r>
        <w:t>, 36mths &amp; over, light fawn</w:t>
      </w:r>
    </w:p>
    <w:p w14:paraId="4E23D4FF" w14:textId="77777777" w:rsidR="00F333C1" w:rsidRDefault="00217161">
      <w:pPr>
        <w:pStyle w:val="ClassHeading"/>
      </w:pPr>
      <w:r>
        <w:t xml:space="preserve">Class 715 Senior Female </w:t>
      </w:r>
      <w:proofErr w:type="spellStart"/>
      <w:r>
        <w:t>Huacaya</w:t>
      </w:r>
      <w:proofErr w:type="spellEnd"/>
      <w:r>
        <w:t>, 36mths &amp; over, mid/dark fawn</w:t>
      </w:r>
    </w:p>
    <w:p w14:paraId="4FAF09AF" w14:textId="77777777" w:rsidR="00F333C1" w:rsidRDefault="00217161">
      <w:pPr>
        <w:pStyle w:val="ClassHeading"/>
      </w:pPr>
      <w:r>
        <w:t xml:space="preserve">Class 716 Senior Female </w:t>
      </w:r>
      <w:proofErr w:type="spellStart"/>
      <w:r>
        <w:t>Huacaya</w:t>
      </w:r>
      <w:proofErr w:type="spellEnd"/>
      <w:r>
        <w:t>, 36mths &amp; over, brown.</w:t>
      </w:r>
    </w:p>
    <w:p w14:paraId="0913709E" w14:textId="77777777" w:rsidR="00F333C1" w:rsidRDefault="00217161">
      <w:pPr>
        <w:pStyle w:val="ClassHeading"/>
      </w:pPr>
      <w:r>
        <w:t>Class 717</w:t>
      </w:r>
      <w:r>
        <w:t xml:space="preserve"> Senior Female </w:t>
      </w:r>
      <w:proofErr w:type="spellStart"/>
      <w:r>
        <w:t>Huacaya</w:t>
      </w:r>
      <w:proofErr w:type="spellEnd"/>
      <w:r>
        <w:t>, 36mths &amp; over, grey.</w:t>
      </w:r>
    </w:p>
    <w:p w14:paraId="49D42268" w14:textId="77777777" w:rsidR="00F333C1" w:rsidRDefault="00217161">
      <w:pPr>
        <w:pStyle w:val="ClassHeading"/>
      </w:pPr>
      <w:r>
        <w:t xml:space="preserve">Class 718 Senior Female </w:t>
      </w:r>
      <w:proofErr w:type="spellStart"/>
      <w:r>
        <w:t>Huacaya</w:t>
      </w:r>
      <w:proofErr w:type="spellEnd"/>
      <w:r>
        <w:t>, 36mths &amp; over, roan.</w:t>
      </w:r>
    </w:p>
    <w:p w14:paraId="6A38D4C8" w14:textId="77777777" w:rsidR="00F333C1" w:rsidRDefault="00217161">
      <w:pPr>
        <w:pStyle w:val="ClassHeading"/>
      </w:pPr>
      <w:r>
        <w:t xml:space="preserve">Class 719 Senior Female </w:t>
      </w:r>
      <w:proofErr w:type="spellStart"/>
      <w:r>
        <w:t>Huacaya</w:t>
      </w:r>
      <w:proofErr w:type="spellEnd"/>
      <w:r>
        <w:t>, 36mths &amp; over, fancy.</w:t>
      </w:r>
    </w:p>
    <w:p w14:paraId="2147F72B" w14:textId="77777777" w:rsidR="00F333C1" w:rsidRDefault="00217161">
      <w:pPr>
        <w:pStyle w:val="ClassHeading"/>
      </w:pPr>
      <w:r>
        <w:t xml:space="preserve">Class 720 Senior Female </w:t>
      </w:r>
      <w:proofErr w:type="spellStart"/>
      <w:r>
        <w:t>Huacaya</w:t>
      </w:r>
      <w:proofErr w:type="spellEnd"/>
      <w:r>
        <w:t>, 36mths &amp; over, black.</w:t>
      </w:r>
    </w:p>
    <w:p w14:paraId="60E1DF6C" w14:textId="77777777" w:rsidR="009B3E56" w:rsidRDefault="00217161">
      <w:pPr>
        <w:divId w:val="1021980073"/>
        <w:rPr>
          <w:rFonts w:eastAsia="Times New Roman"/>
        </w:rPr>
      </w:pPr>
      <w:r>
        <w:rPr>
          <w:rFonts w:eastAsia="Times New Roman"/>
        </w:rPr>
        <w:t xml:space="preserve">CHAMPION and RESERVE CHAMPION Senior Female </w:t>
      </w:r>
      <w:proofErr w:type="spellStart"/>
      <w:r>
        <w:rPr>
          <w:rFonts w:eastAsia="Times New Roman"/>
        </w:rPr>
        <w:t>Huacaya</w:t>
      </w:r>
      <w:proofErr w:type="spellEnd"/>
      <w:r>
        <w:rPr>
          <w:rFonts w:eastAsia="Times New Roman"/>
        </w:rPr>
        <w:t xml:space="preserve"> judged at the completion of the above classes. </w:t>
      </w:r>
    </w:p>
    <w:p w14:paraId="544511EB" w14:textId="77777777" w:rsidR="009B3E56" w:rsidRDefault="009B3E56">
      <w:pPr>
        <w:divId w:val="426468911"/>
        <w:rPr>
          <w:rFonts w:eastAsia="Times New Roman"/>
        </w:rPr>
      </w:pPr>
    </w:p>
    <w:p w14:paraId="78CD3C7C" w14:textId="77777777" w:rsidR="009B3E56" w:rsidRDefault="009B3E56">
      <w:pPr>
        <w:divId w:val="1289356413"/>
        <w:rPr>
          <w:rFonts w:eastAsia="Times New Roman"/>
        </w:rPr>
      </w:pPr>
    </w:p>
    <w:p w14:paraId="74965243" w14:textId="77777777" w:rsidR="00F333C1" w:rsidRDefault="00217161">
      <w:pPr>
        <w:pStyle w:val="ClassHeading"/>
      </w:pPr>
      <w:r>
        <w:t xml:space="preserve">Class 721 Senior Male </w:t>
      </w:r>
      <w:proofErr w:type="spellStart"/>
      <w:r>
        <w:t>Huacaya</w:t>
      </w:r>
      <w:proofErr w:type="spellEnd"/>
      <w:r>
        <w:t>, 36mths &amp; over, white.</w:t>
      </w:r>
    </w:p>
    <w:p w14:paraId="45DEBFDD" w14:textId="77777777" w:rsidR="00F333C1" w:rsidRDefault="00217161">
      <w:pPr>
        <w:pStyle w:val="ClassHeading"/>
      </w:pPr>
      <w:r>
        <w:lastRenderedPageBreak/>
        <w:t xml:space="preserve">Class 722 Senior Male </w:t>
      </w:r>
      <w:proofErr w:type="spellStart"/>
      <w:r>
        <w:t>Huacaya</w:t>
      </w:r>
      <w:proofErr w:type="spellEnd"/>
      <w:r>
        <w:t>, 36mths &amp; over, light fawn.</w:t>
      </w:r>
    </w:p>
    <w:p w14:paraId="0D734DF1" w14:textId="77777777" w:rsidR="00F333C1" w:rsidRDefault="00217161">
      <w:pPr>
        <w:pStyle w:val="ClassHeading"/>
      </w:pPr>
      <w:r>
        <w:t xml:space="preserve">Class 723 Senior Male </w:t>
      </w:r>
      <w:proofErr w:type="spellStart"/>
      <w:r>
        <w:t>Huacaya</w:t>
      </w:r>
      <w:proofErr w:type="spellEnd"/>
      <w:r>
        <w:t>, 36mths &amp; ove</w:t>
      </w:r>
      <w:r>
        <w:t>r, mid/dark fawn.</w:t>
      </w:r>
    </w:p>
    <w:p w14:paraId="1B81C310" w14:textId="77777777" w:rsidR="00F333C1" w:rsidRDefault="00217161">
      <w:pPr>
        <w:pStyle w:val="ClassHeading"/>
      </w:pPr>
      <w:r>
        <w:t xml:space="preserve">Class 724 Senior Male </w:t>
      </w:r>
      <w:proofErr w:type="spellStart"/>
      <w:r>
        <w:t>Huacaya</w:t>
      </w:r>
      <w:proofErr w:type="spellEnd"/>
      <w:r>
        <w:t>, 36mths &amp; over, brown.</w:t>
      </w:r>
    </w:p>
    <w:p w14:paraId="5C24EC3E" w14:textId="77777777" w:rsidR="00F333C1" w:rsidRDefault="00217161">
      <w:pPr>
        <w:pStyle w:val="ClassHeading"/>
      </w:pPr>
      <w:r>
        <w:t xml:space="preserve">Class 725 Senior Male </w:t>
      </w:r>
      <w:proofErr w:type="spellStart"/>
      <w:r>
        <w:t>Huacaya</w:t>
      </w:r>
      <w:proofErr w:type="spellEnd"/>
      <w:r>
        <w:t>, 36mths &amp; over, grey.</w:t>
      </w:r>
    </w:p>
    <w:p w14:paraId="0F87DF8B" w14:textId="77777777" w:rsidR="00F333C1" w:rsidRDefault="00217161">
      <w:pPr>
        <w:pStyle w:val="ClassHeading"/>
      </w:pPr>
      <w:r>
        <w:t xml:space="preserve">Class 726 Senior Male </w:t>
      </w:r>
      <w:proofErr w:type="spellStart"/>
      <w:r>
        <w:t>Huacaya</w:t>
      </w:r>
      <w:proofErr w:type="spellEnd"/>
      <w:r>
        <w:t>, 36mths &amp; over, roan.</w:t>
      </w:r>
    </w:p>
    <w:p w14:paraId="6A9782E1" w14:textId="77777777" w:rsidR="00F333C1" w:rsidRDefault="00217161">
      <w:pPr>
        <w:pStyle w:val="ClassHeading"/>
      </w:pPr>
      <w:r>
        <w:t xml:space="preserve">Class 727 Senior Male </w:t>
      </w:r>
      <w:proofErr w:type="spellStart"/>
      <w:r>
        <w:t>Huacaya</w:t>
      </w:r>
      <w:proofErr w:type="spellEnd"/>
      <w:r>
        <w:t>, 36mths &amp; over, fancy.</w:t>
      </w:r>
    </w:p>
    <w:p w14:paraId="5184D218" w14:textId="77777777" w:rsidR="00F333C1" w:rsidRDefault="00217161">
      <w:pPr>
        <w:pStyle w:val="ClassHeading"/>
      </w:pPr>
      <w:r>
        <w:t xml:space="preserve">Class 728 Senior Male </w:t>
      </w:r>
      <w:proofErr w:type="spellStart"/>
      <w:r>
        <w:t>Huacay</w:t>
      </w:r>
      <w:r>
        <w:t>a</w:t>
      </w:r>
      <w:proofErr w:type="spellEnd"/>
      <w:r>
        <w:t>, 36mths &amp; over, black.</w:t>
      </w:r>
    </w:p>
    <w:p w14:paraId="6F7CD32F" w14:textId="77777777" w:rsidR="009B3E56" w:rsidRDefault="00217161">
      <w:pPr>
        <w:divId w:val="1087995557"/>
        <w:rPr>
          <w:rFonts w:eastAsia="Times New Roman"/>
        </w:rPr>
      </w:pPr>
      <w:r>
        <w:rPr>
          <w:rFonts w:eastAsia="Times New Roman"/>
        </w:rPr>
        <w:t xml:space="preserve">Champion Senior Male </w:t>
      </w:r>
      <w:proofErr w:type="spellStart"/>
      <w:r>
        <w:rPr>
          <w:rFonts w:eastAsia="Times New Roman"/>
        </w:rPr>
        <w:t>Huacaya</w:t>
      </w:r>
      <w:proofErr w:type="spellEnd"/>
    </w:p>
    <w:p w14:paraId="22BEA491" w14:textId="77777777" w:rsidR="009B3E56" w:rsidRDefault="00217161">
      <w:pPr>
        <w:divId w:val="491414290"/>
        <w:rPr>
          <w:rFonts w:eastAsia="Times New Roman"/>
        </w:rPr>
      </w:pPr>
      <w:r>
        <w:rPr>
          <w:rFonts w:eastAsia="Times New Roman"/>
        </w:rPr>
        <w:t xml:space="preserve">Reserve Champion Senior Male </w:t>
      </w:r>
      <w:proofErr w:type="spellStart"/>
      <w:r>
        <w:rPr>
          <w:rFonts w:eastAsia="Times New Roman"/>
        </w:rPr>
        <w:t>Huacaya</w:t>
      </w:r>
      <w:proofErr w:type="spellEnd"/>
    </w:p>
    <w:p w14:paraId="06BC1723" w14:textId="77777777" w:rsidR="009B3E56" w:rsidRDefault="009B3E56">
      <w:pPr>
        <w:divId w:val="1341736146"/>
        <w:rPr>
          <w:rFonts w:eastAsia="Times New Roman"/>
        </w:rPr>
      </w:pPr>
    </w:p>
    <w:p w14:paraId="78D03FA0" w14:textId="77777777" w:rsidR="009B3E56" w:rsidRDefault="00217161">
      <w:pPr>
        <w:divId w:val="1495299388"/>
        <w:rPr>
          <w:rFonts w:eastAsia="Times New Roman"/>
        </w:rPr>
      </w:pPr>
      <w:r>
        <w:rPr>
          <w:rFonts w:eastAsia="Times New Roman"/>
        </w:rPr>
        <w:t xml:space="preserve">Supreme Champion </w:t>
      </w:r>
      <w:proofErr w:type="spellStart"/>
      <w:r>
        <w:rPr>
          <w:rFonts w:eastAsia="Times New Roman"/>
        </w:rPr>
        <w:t>Huacaya</w:t>
      </w:r>
      <w:proofErr w:type="spellEnd"/>
    </w:p>
    <w:p w14:paraId="6825D9E1" w14:textId="77777777" w:rsidR="009B3E56" w:rsidRDefault="009B3E56">
      <w:pPr>
        <w:divId w:val="717752309"/>
        <w:rPr>
          <w:rFonts w:eastAsia="Times New Roman"/>
        </w:rPr>
      </w:pPr>
    </w:p>
    <w:p w14:paraId="0F247737" w14:textId="77777777" w:rsidR="009B3E56" w:rsidRDefault="00217161">
      <w:pPr>
        <w:divId w:val="1424688982"/>
        <w:rPr>
          <w:rFonts w:eastAsia="Times New Roman"/>
        </w:rPr>
      </w:pPr>
      <w:proofErr w:type="spellStart"/>
      <w:r>
        <w:rPr>
          <w:rFonts w:eastAsia="Times New Roman"/>
        </w:rPr>
        <w:t>Huacaya</w:t>
      </w:r>
      <w:proofErr w:type="spellEnd"/>
      <w:r>
        <w:rPr>
          <w:rFonts w:eastAsia="Times New Roman"/>
        </w:rPr>
        <w:t xml:space="preserve"> </w:t>
      </w:r>
      <w:proofErr w:type="spellStart"/>
      <w:r>
        <w:rPr>
          <w:rFonts w:eastAsia="Times New Roman"/>
        </w:rPr>
        <w:t>Colour</w:t>
      </w:r>
      <w:proofErr w:type="spellEnd"/>
      <w:r>
        <w:rPr>
          <w:rFonts w:eastAsia="Times New Roman"/>
        </w:rPr>
        <w:t xml:space="preserve"> Champions</w:t>
      </w:r>
    </w:p>
    <w:p w14:paraId="04FE30BB" w14:textId="77777777" w:rsidR="009B3E56" w:rsidRDefault="009B3E56">
      <w:pPr>
        <w:divId w:val="17852961"/>
        <w:rPr>
          <w:rFonts w:eastAsia="Times New Roman"/>
        </w:rPr>
      </w:pPr>
    </w:p>
    <w:p w14:paraId="26A02ECE" w14:textId="77777777" w:rsidR="009B3E56" w:rsidRDefault="00217161">
      <w:pPr>
        <w:divId w:val="643661010"/>
        <w:rPr>
          <w:rFonts w:eastAsia="Times New Roman"/>
        </w:rPr>
      </w:pPr>
      <w:proofErr w:type="spellStart"/>
      <w:r>
        <w:rPr>
          <w:rFonts w:eastAsia="Times New Roman"/>
        </w:rPr>
        <w:t>Huacaya</w:t>
      </w:r>
      <w:proofErr w:type="spellEnd"/>
      <w:r>
        <w:rPr>
          <w:rFonts w:eastAsia="Times New Roman"/>
        </w:rPr>
        <w:t xml:space="preserve"> alpacas who have competed in the breed competition classes will be automatically entered to the </w:t>
      </w:r>
      <w:proofErr w:type="spellStart"/>
      <w:r>
        <w:rPr>
          <w:rFonts w:eastAsia="Times New Roman"/>
        </w:rPr>
        <w:t>colour</w:t>
      </w:r>
      <w:proofErr w:type="spellEnd"/>
      <w:r>
        <w:rPr>
          <w:rFonts w:eastAsia="Times New Roman"/>
        </w:rPr>
        <w:t xml:space="preserve"> </w:t>
      </w:r>
      <w:r>
        <w:rPr>
          <w:rFonts w:eastAsia="Times New Roman"/>
        </w:rPr>
        <w:t xml:space="preserve">championship classes (only first place ribbon winners are eligible). The </w:t>
      </w:r>
      <w:proofErr w:type="spellStart"/>
      <w:r>
        <w:rPr>
          <w:rFonts w:eastAsia="Times New Roman"/>
        </w:rPr>
        <w:t>colour</w:t>
      </w:r>
      <w:proofErr w:type="spellEnd"/>
      <w:r>
        <w:rPr>
          <w:rFonts w:eastAsia="Times New Roman"/>
        </w:rPr>
        <w:t xml:space="preserve"> championships will be judged immediately following the award of the Supreme </w:t>
      </w:r>
      <w:proofErr w:type="spellStart"/>
      <w:r>
        <w:rPr>
          <w:rFonts w:eastAsia="Times New Roman"/>
        </w:rPr>
        <w:t>Huacaya</w:t>
      </w:r>
      <w:proofErr w:type="spellEnd"/>
      <w:r>
        <w:rPr>
          <w:rFonts w:eastAsia="Times New Roman"/>
        </w:rPr>
        <w:t xml:space="preserve"> title.</w:t>
      </w:r>
    </w:p>
    <w:p w14:paraId="6A306981" w14:textId="77777777" w:rsidR="009B3E56" w:rsidRDefault="009B3E56">
      <w:pPr>
        <w:divId w:val="1005595330"/>
        <w:rPr>
          <w:rFonts w:eastAsia="Times New Roman"/>
        </w:rPr>
      </w:pPr>
    </w:p>
    <w:p w14:paraId="5E4C5D71"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of White </w:t>
      </w:r>
      <w:proofErr w:type="spellStart"/>
      <w:r>
        <w:rPr>
          <w:rFonts w:eastAsia="Times New Roman"/>
        </w:rPr>
        <w:t>Huacaya</w:t>
      </w:r>
      <w:proofErr w:type="spellEnd"/>
    </w:p>
    <w:p w14:paraId="32A9A140"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of Light Fawn </w:t>
      </w:r>
      <w:proofErr w:type="spellStart"/>
      <w:r>
        <w:rPr>
          <w:rFonts w:eastAsia="Times New Roman"/>
        </w:rPr>
        <w:t>Huacaya</w:t>
      </w:r>
      <w:proofErr w:type="spellEnd"/>
    </w:p>
    <w:p w14:paraId="309BEEFD"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of Mid/Dark Fawn </w:t>
      </w:r>
      <w:proofErr w:type="spellStart"/>
      <w:r>
        <w:rPr>
          <w:rFonts w:eastAsia="Times New Roman"/>
        </w:rPr>
        <w:t>Huacaya</w:t>
      </w:r>
      <w:proofErr w:type="spellEnd"/>
    </w:p>
    <w:p w14:paraId="692C3879"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w:t>
      </w:r>
      <w:r>
        <w:rPr>
          <w:rFonts w:eastAsia="Times New Roman"/>
        </w:rPr>
        <w:t xml:space="preserve">of Brown </w:t>
      </w:r>
      <w:proofErr w:type="spellStart"/>
      <w:r>
        <w:rPr>
          <w:rFonts w:eastAsia="Times New Roman"/>
        </w:rPr>
        <w:t>Huacaya</w:t>
      </w:r>
      <w:proofErr w:type="spellEnd"/>
    </w:p>
    <w:p w14:paraId="607F6E9E"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of Grey </w:t>
      </w:r>
      <w:proofErr w:type="spellStart"/>
      <w:r>
        <w:rPr>
          <w:rFonts w:eastAsia="Times New Roman"/>
        </w:rPr>
        <w:t>Huacaya</w:t>
      </w:r>
      <w:proofErr w:type="spellEnd"/>
      <w:r>
        <w:rPr>
          <w:rFonts w:eastAsia="Times New Roman"/>
        </w:rPr>
        <w:t> </w:t>
      </w:r>
    </w:p>
    <w:p w14:paraId="13C39C7C"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of Roan </w:t>
      </w:r>
      <w:proofErr w:type="spellStart"/>
      <w:r>
        <w:rPr>
          <w:rFonts w:eastAsia="Times New Roman"/>
        </w:rPr>
        <w:t>Huacaya</w:t>
      </w:r>
      <w:proofErr w:type="spellEnd"/>
    </w:p>
    <w:p w14:paraId="525708E7"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of Fancy </w:t>
      </w:r>
      <w:proofErr w:type="spellStart"/>
      <w:r>
        <w:rPr>
          <w:rFonts w:eastAsia="Times New Roman"/>
        </w:rPr>
        <w:t>Huacaya</w:t>
      </w:r>
      <w:proofErr w:type="spellEnd"/>
    </w:p>
    <w:p w14:paraId="6FFD672C" w14:textId="77777777" w:rsidR="009B3E56" w:rsidRDefault="00217161">
      <w:pPr>
        <w:numPr>
          <w:ilvl w:val="0"/>
          <w:numId w:val="5"/>
        </w:numPr>
        <w:spacing w:before="100" w:beforeAutospacing="1" w:after="100" w:afterAutospacing="1"/>
        <w:divId w:val="440345125"/>
        <w:rPr>
          <w:rFonts w:eastAsia="Times New Roman"/>
        </w:rPr>
      </w:pPr>
      <w:r>
        <w:rPr>
          <w:rFonts w:eastAsia="Times New Roman"/>
        </w:rPr>
        <w:t xml:space="preserve">Best of Black </w:t>
      </w:r>
      <w:proofErr w:type="spellStart"/>
      <w:r>
        <w:rPr>
          <w:rFonts w:eastAsia="Times New Roman"/>
        </w:rPr>
        <w:t>Huacaya</w:t>
      </w:r>
      <w:proofErr w:type="spellEnd"/>
    </w:p>
    <w:p w14:paraId="676BFA58" w14:textId="77777777" w:rsidR="009B3E56" w:rsidRDefault="00217161">
      <w:pPr>
        <w:divId w:val="1978603157"/>
        <w:rPr>
          <w:rFonts w:eastAsia="Times New Roman"/>
        </w:rPr>
      </w:pPr>
      <w:r>
        <w:rPr>
          <w:rFonts w:eastAsia="Times New Roman"/>
        </w:rPr>
        <w:t xml:space="preserve">The following non championship classes should be entered on the day of the show (except for fancy </w:t>
      </w:r>
      <w:proofErr w:type="spellStart"/>
      <w:r>
        <w:rPr>
          <w:rFonts w:eastAsia="Times New Roman"/>
        </w:rPr>
        <w:t>suri</w:t>
      </w:r>
      <w:proofErr w:type="spellEnd"/>
      <w:r>
        <w:rPr>
          <w:rFonts w:eastAsia="Times New Roman"/>
        </w:rPr>
        <w:t xml:space="preserve"> and </w:t>
      </w:r>
      <w:proofErr w:type="spellStart"/>
      <w:r>
        <w:rPr>
          <w:rFonts w:eastAsia="Times New Roman"/>
        </w:rPr>
        <w:t>huacaya</w:t>
      </w:r>
      <w:proofErr w:type="spellEnd"/>
      <w:r>
        <w:rPr>
          <w:rFonts w:eastAsia="Times New Roman"/>
        </w:rPr>
        <w:t xml:space="preserve"> classes which should be entered using</w:t>
      </w:r>
      <w:r>
        <w:rPr>
          <w:rFonts w:eastAsia="Times New Roman"/>
        </w:rPr>
        <w:t xml:space="preserve"> the official entry form by the required deadline).</w:t>
      </w:r>
    </w:p>
    <w:p w14:paraId="346FE972" w14:textId="77777777" w:rsidR="009B3E56" w:rsidRDefault="009B3E56">
      <w:pPr>
        <w:divId w:val="770704595"/>
        <w:rPr>
          <w:rFonts w:eastAsia="Times New Roman"/>
        </w:rPr>
      </w:pPr>
    </w:p>
    <w:p w14:paraId="445B8E55" w14:textId="77777777" w:rsidR="00F333C1" w:rsidRDefault="00217161">
      <w:pPr>
        <w:pStyle w:val="ClassHeading"/>
      </w:pPr>
      <w:r>
        <w:t>Class 729 Get of Dam (Suri)</w:t>
      </w:r>
    </w:p>
    <w:p w14:paraId="07703D81" w14:textId="77777777" w:rsidR="009B3E56" w:rsidRDefault="00217161">
      <w:pPr>
        <w:spacing w:before="100" w:beforeAutospacing="1" w:after="100" w:afterAutospacing="1"/>
        <w:jc w:val="both"/>
        <w:divId w:val="1155100483"/>
      </w:pPr>
      <w:r>
        <w:t xml:space="preserve">This class is for the exhibiting of progeny from the same dam. The dam is not shown. Progeny are shown in groups of two and can be of mixed sex, age and </w:t>
      </w:r>
      <w:proofErr w:type="spellStart"/>
      <w:r>
        <w:t>colour</w:t>
      </w:r>
      <w:proofErr w:type="spellEnd"/>
      <w:r>
        <w:t xml:space="preserve"> but must have b</w:t>
      </w:r>
      <w:r>
        <w:t>een shown in their respective Championship classes at the same show. Progeny can be owned by different exhibitors.</w:t>
      </w:r>
    </w:p>
    <w:p w14:paraId="77F4438B" w14:textId="77777777" w:rsidR="009B3E56" w:rsidRDefault="00217161">
      <w:pPr>
        <w:spacing w:before="100" w:beforeAutospacing="1" w:after="100" w:afterAutospacing="1"/>
        <w:jc w:val="both"/>
        <w:divId w:val="1155100483"/>
      </w:pPr>
      <w:r>
        <w:t>ENTRIES WILL BE TAKEN ONLY ON THE DAY OF THE SHOW.</w:t>
      </w:r>
    </w:p>
    <w:p w14:paraId="70D028D9" w14:textId="77777777" w:rsidR="00F333C1" w:rsidRDefault="00217161">
      <w:pPr>
        <w:pStyle w:val="ClassHeading"/>
      </w:pPr>
      <w:r>
        <w:t>Class 730 Get of Dam (</w:t>
      </w:r>
      <w:proofErr w:type="spellStart"/>
      <w:r>
        <w:t>Huacaya</w:t>
      </w:r>
      <w:proofErr w:type="spellEnd"/>
      <w:r>
        <w:t>)</w:t>
      </w:r>
    </w:p>
    <w:p w14:paraId="7CBC08AF" w14:textId="77777777" w:rsidR="009B3E56" w:rsidRDefault="00217161">
      <w:pPr>
        <w:spacing w:before="100" w:beforeAutospacing="1" w:after="100" w:afterAutospacing="1"/>
        <w:jc w:val="both"/>
        <w:divId w:val="2027823493"/>
      </w:pPr>
      <w:r>
        <w:t>This class is for the exhibiting of progeny from the same d</w:t>
      </w:r>
      <w:r>
        <w:t xml:space="preserve">am. The dam is not shown. Progeny are shown in groups of two and can be of mixed sex, age and </w:t>
      </w:r>
      <w:proofErr w:type="spellStart"/>
      <w:r>
        <w:t>colour</w:t>
      </w:r>
      <w:proofErr w:type="spellEnd"/>
      <w:r>
        <w:t xml:space="preserve"> but must have been </w:t>
      </w:r>
      <w:r>
        <w:lastRenderedPageBreak/>
        <w:t>shown in their respective Championship classes at the same show. Progeny can be owned by different exhibitors.</w:t>
      </w:r>
    </w:p>
    <w:p w14:paraId="54A62B84" w14:textId="77777777" w:rsidR="009B3E56" w:rsidRDefault="00217161">
      <w:pPr>
        <w:spacing w:before="100" w:beforeAutospacing="1" w:after="100" w:afterAutospacing="1"/>
        <w:jc w:val="both"/>
        <w:divId w:val="2027823493"/>
      </w:pPr>
      <w:r>
        <w:t xml:space="preserve">ENTRIES WILL BE TAKEN </w:t>
      </w:r>
      <w:r>
        <w:t>ONLY ON THE DAY OF THE SHOW.</w:t>
      </w:r>
    </w:p>
    <w:p w14:paraId="05E0503B" w14:textId="77777777" w:rsidR="00F333C1" w:rsidRDefault="00217161">
      <w:pPr>
        <w:pStyle w:val="ClassHeading"/>
      </w:pPr>
      <w:r>
        <w:t>Class 731 Sires Progeny (Suri)</w:t>
      </w:r>
    </w:p>
    <w:p w14:paraId="0972A2C8" w14:textId="77777777" w:rsidR="009B3E56" w:rsidRDefault="00217161">
      <w:pPr>
        <w:spacing w:before="100" w:beforeAutospacing="1" w:after="100" w:afterAutospacing="1"/>
        <w:jc w:val="both"/>
        <w:divId w:val="2116175172"/>
      </w:pPr>
      <w:r>
        <w:t xml:space="preserve">This class is for the exhibiting of progeny from the same sire. The sire is not shown. Progeny are shown in groups of two and can be of mixed sex, age and </w:t>
      </w:r>
      <w:proofErr w:type="spellStart"/>
      <w:r>
        <w:t>colour</w:t>
      </w:r>
      <w:proofErr w:type="spellEnd"/>
      <w:r>
        <w:t xml:space="preserve"> but must have been shown in their </w:t>
      </w:r>
      <w:r>
        <w:t>respective Championship classes at the same show. Progeny can be owned by different exhibitors. </w:t>
      </w:r>
    </w:p>
    <w:p w14:paraId="0DDB80BE" w14:textId="77777777" w:rsidR="009B3E56" w:rsidRDefault="00217161">
      <w:pPr>
        <w:spacing w:before="100" w:beforeAutospacing="1" w:after="100" w:afterAutospacing="1"/>
        <w:jc w:val="both"/>
        <w:divId w:val="2116175172"/>
      </w:pPr>
      <w:r>
        <w:t>ENTRIES WILL BE TAKEN ONLY ON THE DAY OF THE SHOW</w:t>
      </w:r>
    </w:p>
    <w:p w14:paraId="38E6A156" w14:textId="77777777" w:rsidR="00F333C1" w:rsidRDefault="00217161">
      <w:pPr>
        <w:pStyle w:val="ClassHeading"/>
      </w:pPr>
      <w:r>
        <w:t>Class 732 Sires Progeny (</w:t>
      </w:r>
      <w:proofErr w:type="spellStart"/>
      <w:r>
        <w:t>Huacaya</w:t>
      </w:r>
      <w:proofErr w:type="spellEnd"/>
      <w:r>
        <w:t>)</w:t>
      </w:r>
    </w:p>
    <w:p w14:paraId="02C82F72" w14:textId="77777777" w:rsidR="009B3E56" w:rsidRDefault="00217161">
      <w:pPr>
        <w:spacing w:before="100" w:beforeAutospacing="1" w:after="100" w:afterAutospacing="1"/>
        <w:jc w:val="both"/>
        <w:divId w:val="1297299723"/>
      </w:pPr>
      <w:r>
        <w:t>This class is for the exhibiting of progeny from the same sire. The sire is</w:t>
      </w:r>
      <w:r>
        <w:t xml:space="preserve"> not shown. Progeny are shown in groups of two and can be of mixed sex, age and </w:t>
      </w:r>
      <w:proofErr w:type="spellStart"/>
      <w:r>
        <w:t>colour</w:t>
      </w:r>
      <w:proofErr w:type="spellEnd"/>
      <w:r>
        <w:t xml:space="preserve"> but must have been shown in their respective Championship classes at the same show. Progeny can be owned by different exhibitors. </w:t>
      </w:r>
    </w:p>
    <w:p w14:paraId="54D0DBAA" w14:textId="77777777" w:rsidR="009B3E56" w:rsidRDefault="00217161">
      <w:pPr>
        <w:spacing w:before="100" w:beforeAutospacing="1" w:after="100" w:afterAutospacing="1"/>
        <w:jc w:val="both"/>
        <w:divId w:val="1297299723"/>
      </w:pPr>
      <w:r>
        <w:t xml:space="preserve">ENTRIES WILL BE TAKEN ONLY ON THE DAY </w:t>
      </w:r>
      <w:r>
        <w:t>OF THE SHOW.</w:t>
      </w:r>
    </w:p>
    <w:p w14:paraId="6B87EBE3" w14:textId="77777777" w:rsidR="00F333C1" w:rsidRDefault="00217161">
      <w:pPr>
        <w:pStyle w:val="ClassHeading"/>
      </w:pPr>
      <w:r>
        <w:t>Class 733 Junior Handler - 11 to 16 years (inclusive).</w:t>
      </w:r>
    </w:p>
    <w:p w14:paraId="58716038" w14:textId="77777777" w:rsidR="00F333C1" w:rsidRDefault="00217161">
      <w:pPr>
        <w:pStyle w:val="ClassHeading"/>
      </w:pPr>
      <w:r>
        <w:t>Class 734 Child Handler - 5 to 10 years (inclusive).</w:t>
      </w:r>
    </w:p>
    <w:sectPr w:rsidR="00F333C1"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5146F"/>
    <w:multiLevelType w:val="multilevel"/>
    <w:tmpl w:val="14E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618FB"/>
    <w:multiLevelType w:val="multilevel"/>
    <w:tmpl w:val="FC9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834EF"/>
    <w:multiLevelType w:val="multilevel"/>
    <w:tmpl w:val="CE36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61C49"/>
    <w:multiLevelType w:val="multilevel"/>
    <w:tmpl w:val="93B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1717A"/>
    <w:multiLevelType w:val="multilevel"/>
    <w:tmpl w:val="2FE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DB"/>
    <w:rsid w:val="000B0171"/>
    <w:rsid w:val="00217161"/>
    <w:rsid w:val="004552D9"/>
    <w:rsid w:val="00551F2D"/>
    <w:rsid w:val="006D43DB"/>
    <w:rsid w:val="007B7091"/>
    <w:rsid w:val="009B3E56"/>
    <w:rsid w:val="00AC22D2"/>
    <w:rsid w:val="00F3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E6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NZ" w:eastAsia="en-NZ"/>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sid w:val="00217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477">
      <w:bodyDiv w:val="1"/>
      <w:marLeft w:val="0"/>
      <w:marRight w:val="0"/>
      <w:marTop w:val="0"/>
      <w:marBottom w:val="0"/>
      <w:divBdr>
        <w:top w:val="none" w:sz="0" w:space="0" w:color="auto"/>
        <w:left w:val="none" w:sz="0" w:space="0" w:color="auto"/>
        <w:bottom w:val="none" w:sz="0" w:space="0" w:color="auto"/>
        <w:right w:val="none" w:sz="0" w:space="0" w:color="auto"/>
      </w:divBdr>
    </w:div>
    <w:div w:id="382874324">
      <w:bodyDiv w:val="1"/>
      <w:marLeft w:val="0"/>
      <w:marRight w:val="0"/>
      <w:marTop w:val="0"/>
      <w:marBottom w:val="0"/>
      <w:divBdr>
        <w:top w:val="none" w:sz="0" w:space="0" w:color="auto"/>
        <w:left w:val="none" w:sz="0" w:space="0" w:color="auto"/>
        <w:bottom w:val="none" w:sz="0" w:space="0" w:color="auto"/>
        <w:right w:val="none" w:sz="0" w:space="0" w:color="auto"/>
      </w:divBdr>
      <w:divsChild>
        <w:div w:id="1816753575">
          <w:marLeft w:val="0"/>
          <w:marRight w:val="0"/>
          <w:marTop w:val="0"/>
          <w:marBottom w:val="0"/>
          <w:divBdr>
            <w:top w:val="none" w:sz="0" w:space="0" w:color="auto"/>
            <w:left w:val="none" w:sz="0" w:space="0" w:color="auto"/>
            <w:bottom w:val="none" w:sz="0" w:space="0" w:color="auto"/>
            <w:right w:val="none" w:sz="0" w:space="0" w:color="auto"/>
          </w:divBdr>
          <w:divsChild>
            <w:div w:id="1087995557">
              <w:marLeft w:val="0"/>
              <w:marRight w:val="0"/>
              <w:marTop w:val="0"/>
              <w:marBottom w:val="0"/>
              <w:divBdr>
                <w:top w:val="none" w:sz="0" w:space="0" w:color="auto"/>
                <w:left w:val="none" w:sz="0" w:space="0" w:color="auto"/>
                <w:bottom w:val="none" w:sz="0" w:space="0" w:color="auto"/>
                <w:right w:val="none" w:sz="0" w:space="0" w:color="auto"/>
              </w:divBdr>
            </w:div>
            <w:div w:id="491414290">
              <w:marLeft w:val="0"/>
              <w:marRight w:val="0"/>
              <w:marTop w:val="0"/>
              <w:marBottom w:val="0"/>
              <w:divBdr>
                <w:top w:val="none" w:sz="0" w:space="0" w:color="auto"/>
                <w:left w:val="none" w:sz="0" w:space="0" w:color="auto"/>
                <w:bottom w:val="none" w:sz="0" w:space="0" w:color="auto"/>
                <w:right w:val="none" w:sz="0" w:space="0" w:color="auto"/>
              </w:divBdr>
            </w:div>
            <w:div w:id="1341736146">
              <w:marLeft w:val="0"/>
              <w:marRight w:val="0"/>
              <w:marTop w:val="0"/>
              <w:marBottom w:val="0"/>
              <w:divBdr>
                <w:top w:val="none" w:sz="0" w:space="0" w:color="auto"/>
                <w:left w:val="none" w:sz="0" w:space="0" w:color="auto"/>
                <w:bottom w:val="none" w:sz="0" w:space="0" w:color="auto"/>
                <w:right w:val="none" w:sz="0" w:space="0" w:color="auto"/>
              </w:divBdr>
            </w:div>
            <w:div w:id="1495299388">
              <w:marLeft w:val="0"/>
              <w:marRight w:val="0"/>
              <w:marTop w:val="0"/>
              <w:marBottom w:val="0"/>
              <w:divBdr>
                <w:top w:val="none" w:sz="0" w:space="0" w:color="auto"/>
                <w:left w:val="none" w:sz="0" w:space="0" w:color="auto"/>
                <w:bottom w:val="none" w:sz="0" w:space="0" w:color="auto"/>
                <w:right w:val="none" w:sz="0" w:space="0" w:color="auto"/>
              </w:divBdr>
            </w:div>
            <w:div w:id="717752309">
              <w:marLeft w:val="0"/>
              <w:marRight w:val="0"/>
              <w:marTop w:val="0"/>
              <w:marBottom w:val="0"/>
              <w:divBdr>
                <w:top w:val="none" w:sz="0" w:space="0" w:color="auto"/>
                <w:left w:val="none" w:sz="0" w:space="0" w:color="auto"/>
                <w:bottom w:val="none" w:sz="0" w:space="0" w:color="auto"/>
                <w:right w:val="none" w:sz="0" w:space="0" w:color="auto"/>
              </w:divBdr>
            </w:div>
            <w:div w:id="1424688982">
              <w:marLeft w:val="0"/>
              <w:marRight w:val="0"/>
              <w:marTop w:val="0"/>
              <w:marBottom w:val="0"/>
              <w:divBdr>
                <w:top w:val="none" w:sz="0" w:space="0" w:color="auto"/>
                <w:left w:val="none" w:sz="0" w:space="0" w:color="auto"/>
                <w:bottom w:val="none" w:sz="0" w:space="0" w:color="auto"/>
                <w:right w:val="none" w:sz="0" w:space="0" w:color="auto"/>
              </w:divBdr>
            </w:div>
            <w:div w:id="17852961">
              <w:marLeft w:val="0"/>
              <w:marRight w:val="0"/>
              <w:marTop w:val="0"/>
              <w:marBottom w:val="0"/>
              <w:divBdr>
                <w:top w:val="none" w:sz="0" w:space="0" w:color="auto"/>
                <w:left w:val="none" w:sz="0" w:space="0" w:color="auto"/>
                <w:bottom w:val="none" w:sz="0" w:space="0" w:color="auto"/>
                <w:right w:val="none" w:sz="0" w:space="0" w:color="auto"/>
              </w:divBdr>
            </w:div>
            <w:div w:id="643661010">
              <w:marLeft w:val="0"/>
              <w:marRight w:val="0"/>
              <w:marTop w:val="0"/>
              <w:marBottom w:val="0"/>
              <w:divBdr>
                <w:top w:val="none" w:sz="0" w:space="0" w:color="auto"/>
                <w:left w:val="none" w:sz="0" w:space="0" w:color="auto"/>
                <w:bottom w:val="none" w:sz="0" w:space="0" w:color="auto"/>
                <w:right w:val="none" w:sz="0" w:space="0" w:color="auto"/>
              </w:divBdr>
            </w:div>
            <w:div w:id="1005595330">
              <w:marLeft w:val="0"/>
              <w:marRight w:val="0"/>
              <w:marTop w:val="0"/>
              <w:marBottom w:val="0"/>
              <w:divBdr>
                <w:top w:val="none" w:sz="0" w:space="0" w:color="auto"/>
                <w:left w:val="none" w:sz="0" w:space="0" w:color="auto"/>
                <w:bottom w:val="none" w:sz="0" w:space="0" w:color="auto"/>
                <w:right w:val="none" w:sz="0" w:space="0" w:color="auto"/>
              </w:divBdr>
            </w:div>
            <w:div w:id="440345125">
              <w:marLeft w:val="0"/>
              <w:marRight w:val="0"/>
              <w:marTop w:val="0"/>
              <w:marBottom w:val="0"/>
              <w:divBdr>
                <w:top w:val="none" w:sz="0" w:space="0" w:color="auto"/>
                <w:left w:val="none" w:sz="0" w:space="0" w:color="auto"/>
                <w:bottom w:val="none" w:sz="0" w:space="0" w:color="auto"/>
                <w:right w:val="none" w:sz="0" w:space="0" w:color="auto"/>
              </w:divBdr>
            </w:div>
            <w:div w:id="1978603157">
              <w:marLeft w:val="0"/>
              <w:marRight w:val="0"/>
              <w:marTop w:val="0"/>
              <w:marBottom w:val="0"/>
              <w:divBdr>
                <w:top w:val="none" w:sz="0" w:space="0" w:color="auto"/>
                <w:left w:val="none" w:sz="0" w:space="0" w:color="auto"/>
                <w:bottom w:val="none" w:sz="0" w:space="0" w:color="auto"/>
                <w:right w:val="none" w:sz="0" w:space="0" w:color="auto"/>
              </w:divBdr>
            </w:div>
          </w:divsChild>
        </w:div>
        <w:div w:id="770704595">
          <w:marLeft w:val="0"/>
          <w:marRight w:val="0"/>
          <w:marTop w:val="0"/>
          <w:marBottom w:val="0"/>
          <w:divBdr>
            <w:top w:val="none" w:sz="0" w:space="0" w:color="auto"/>
            <w:left w:val="none" w:sz="0" w:space="0" w:color="auto"/>
            <w:bottom w:val="none" w:sz="0" w:space="0" w:color="auto"/>
            <w:right w:val="none" w:sz="0" w:space="0" w:color="auto"/>
          </w:divBdr>
        </w:div>
      </w:divsChild>
    </w:div>
    <w:div w:id="404232287">
      <w:bodyDiv w:val="1"/>
      <w:marLeft w:val="0"/>
      <w:marRight w:val="0"/>
      <w:marTop w:val="0"/>
      <w:marBottom w:val="0"/>
      <w:divBdr>
        <w:top w:val="none" w:sz="0" w:space="0" w:color="auto"/>
        <w:left w:val="none" w:sz="0" w:space="0" w:color="auto"/>
        <w:bottom w:val="none" w:sz="0" w:space="0" w:color="auto"/>
        <w:right w:val="none" w:sz="0" w:space="0" w:color="auto"/>
      </w:divBdr>
    </w:div>
    <w:div w:id="655458087">
      <w:bodyDiv w:val="1"/>
      <w:marLeft w:val="0"/>
      <w:marRight w:val="0"/>
      <w:marTop w:val="0"/>
      <w:marBottom w:val="0"/>
      <w:divBdr>
        <w:top w:val="none" w:sz="0" w:space="0" w:color="auto"/>
        <w:left w:val="none" w:sz="0" w:space="0" w:color="auto"/>
        <w:bottom w:val="none" w:sz="0" w:space="0" w:color="auto"/>
        <w:right w:val="none" w:sz="0" w:space="0" w:color="auto"/>
      </w:divBdr>
    </w:div>
    <w:div w:id="737897116">
      <w:bodyDiv w:val="1"/>
      <w:marLeft w:val="0"/>
      <w:marRight w:val="0"/>
      <w:marTop w:val="0"/>
      <w:marBottom w:val="0"/>
      <w:divBdr>
        <w:top w:val="none" w:sz="0" w:space="0" w:color="auto"/>
        <w:left w:val="none" w:sz="0" w:space="0" w:color="auto"/>
        <w:bottom w:val="none" w:sz="0" w:space="0" w:color="auto"/>
        <w:right w:val="none" w:sz="0" w:space="0" w:color="auto"/>
      </w:divBdr>
      <w:divsChild>
        <w:div w:id="953823496">
          <w:marLeft w:val="0"/>
          <w:marRight w:val="0"/>
          <w:marTop w:val="0"/>
          <w:marBottom w:val="0"/>
          <w:divBdr>
            <w:top w:val="none" w:sz="0" w:space="0" w:color="auto"/>
            <w:left w:val="none" w:sz="0" w:space="0" w:color="auto"/>
            <w:bottom w:val="none" w:sz="0" w:space="0" w:color="auto"/>
            <w:right w:val="none" w:sz="0" w:space="0" w:color="auto"/>
          </w:divBdr>
        </w:div>
        <w:div w:id="319893759">
          <w:marLeft w:val="0"/>
          <w:marRight w:val="0"/>
          <w:marTop w:val="0"/>
          <w:marBottom w:val="0"/>
          <w:divBdr>
            <w:top w:val="none" w:sz="0" w:space="0" w:color="auto"/>
            <w:left w:val="none" w:sz="0" w:space="0" w:color="auto"/>
            <w:bottom w:val="none" w:sz="0" w:space="0" w:color="auto"/>
            <w:right w:val="none" w:sz="0" w:space="0" w:color="auto"/>
          </w:divBdr>
        </w:div>
      </w:divsChild>
    </w:div>
    <w:div w:id="779422118">
      <w:bodyDiv w:val="1"/>
      <w:marLeft w:val="0"/>
      <w:marRight w:val="0"/>
      <w:marTop w:val="0"/>
      <w:marBottom w:val="0"/>
      <w:divBdr>
        <w:top w:val="none" w:sz="0" w:space="0" w:color="auto"/>
        <w:left w:val="none" w:sz="0" w:space="0" w:color="auto"/>
        <w:bottom w:val="none" w:sz="0" w:space="0" w:color="auto"/>
        <w:right w:val="none" w:sz="0" w:space="0" w:color="auto"/>
      </w:divBdr>
    </w:div>
    <w:div w:id="813788828">
      <w:bodyDiv w:val="1"/>
      <w:marLeft w:val="0"/>
      <w:marRight w:val="0"/>
      <w:marTop w:val="0"/>
      <w:marBottom w:val="0"/>
      <w:divBdr>
        <w:top w:val="none" w:sz="0" w:space="0" w:color="auto"/>
        <w:left w:val="none" w:sz="0" w:space="0" w:color="auto"/>
        <w:bottom w:val="none" w:sz="0" w:space="0" w:color="auto"/>
        <w:right w:val="none" w:sz="0" w:space="0" w:color="auto"/>
      </w:divBdr>
    </w:div>
    <w:div w:id="1021980073">
      <w:bodyDiv w:val="1"/>
      <w:marLeft w:val="0"/>
      <w:marRight w:val="0"/>
      <w:marTop w:val="0"/>
      <w:marBottom w:val="0"/>
      <w:divBdr>
        <w:top w:val="none" w:sz="0" w:space="0" w:color="auto"/>
        <w:left w:val="none" w:sz="0" w:space="0" w:color="auto"/>
        <w:bottom w:val="none" w:sz="0" w:space="0" w:color="auto"/>
        <w:right w:val="none" w:sz="0" w:space="0" w:color="auto"/>
      </w:divBdr>
      <w:divsChild>
        <w:div w:id="426468911">
          <w:marLeft w:val="0"/>
          <w:marRight w:val="0"/>
          <w:marTop w:val="0"/>
          <w:marBottom w:val="0"/>
          <w:divBdr>
            <w:top w:val="none" w:sz="0" w:space="0" w:color="auto"/>
            <w:left w:val="none" w:sz="0" w:space="0" w:color="auto"/>
            <w:bottom w:val="none" w:sz="0" w:space="0" w:color="auto"/>
            <w:right w:val="none" w:sz="0" w:space="0" w:color="auto"/>
          </w:divBdr>
        </w:div>
        <w:div w:id="1289356413">
          <w:marLeft w:val="0"/>
          <w:marRight w:val="0"/>
          <w:marTop w:val="0"/>
          <w:marBottom w:val="0"/>
          <w:divBdr>
            <w:top w:val="none" w:sz="0" w:space="0" w:color="auto"/>
            <w:left w:val="none" w:sz="0" w:space="0" w:color="auto"/>
            <w:bottom w:val="none" w:sz="0" w:space="0" w:color="auto"/>
            <w:right w:val="none" w:sz="0" w:space="0" w:color="auto"/>
          </w:divBdr>
        </w:div>
      </w:divsChild>
    </w:div>
    <w:div w:id="1045521237">
      <w:bodyDiv w:val="1"/>
      <w:marLeft w:val="0"/>
      <w:marRight w:val="0"/>
      <w:marTop w:val="0"/>
      <w:marBottom w:val="0"/>
      <w:divBdr>
        <w:top w:val="none" w:sz="0" w:space="0" w:color="auto"/>
        <w:left w:val="none" w:sz="0" w:space="0" w:color="auto"/>
        <w:bottom w:val="none" w:sz="0" w:space="0" w:color="auto"/>
        <w:right w:val="none" w:sz="0" w:space="0" w:color="auto"/>
      </w:divBdr>
    </w:div>
    <w:div w:id="1085036229">
      <w:bodyDiv w:val="1"/>
      <w:marLeft w:val="0"/>
      <w:marRight w:val="0"/>
      <w:marTop w:val="0"/>
      <w:marBottom w:val="0"/>
      <w:divBdr>
        <w:top w:val="none" w:sz="0" w:space="0" w:color="auto"/>
        <w:left w:val="none" w:sz="0" w:space="0" w:color="auto"/>
        <w:bottom w:val="none" w:sz="0" w:space="0" w:color="auto"/>
        <w:right w:val="none" w:sz="0" w:space="0" w:color="auto"/>
      </w:divBdr>
    </w:div>
    <w:div w:id="1155100483">
      <w:bodyDiv w:val="1"/>
      <w:marLeft w:val="0"/>
      <w:marRight w:val="0"/>
      <w:marTop w:val="0"/>
      <w:marBottom w:val="0"/>
      <w:divBdr>
        <w:top w:val="none" w:sz="0" w:space="0" w:color="auto"/>
        <w:left w:val="none" w:sz="0" w:space="0" w:color="auto"/>
        <w:bottom w:val="none" w:sz="0" w:space="0" w:color="auto"/>
        <w:right w:val="none" w:sz="0" w:space="0" w:color="auto"/>
      </w:divBdr>
    </w:div>
    <w:div w:id="1208882720">
      <w:bodyDiv w:val="1"/>
      <w:marLeft w:val="0"/>
      <w:marRight w:val="0"/>
      <w:marTop w:val="0"/>
      <w:marBottom w:val="0"/>
      <w:divBdr>
        <w:top w:val="none" w:sz="0" w:space="0" w:color="auto"/>
        <w:left w:val="none" w:sz="0" w:space="0" w:color="auto"/>
        <w:bottom w:val="none" w:sz="0" w:space="0" w:color="auto"/>
        <w:right w:val="none" w:sz="0" w:space="0" w:color="auto"/>
      </w:divBdr>
      <w:divsChild>
        <w:div w:id="69011417">
          <w:marLeft w:val="0"/>
          <w:marRight w:val="0"/>
          <w:marTop w:val="0"/>
          <w:marBottom w:val="0"/>
          <w:divBdr>
            <w:top w:val="none" w:sz="0" w:space="0" w:color="auto"/>
            <w:left w:val="none" w:sz="0" w:space="0" w:color="auto"/>
            <w:bottom w:val="none" w:sz="0" w:space="0" w:color="auto"/>
            <w:right w:val="none" w:sz="0" w:space="0" w:color="auto"/>
          </w:divBdr>
        </w:div>
        <w:div w:id="751926611">
          <w:marLeft w:val="0"/>
          <w:marRight w:val="0"/>
          <w:marTop w:val="0"/>
          <w:marBottom w:val="0"/>
          <w:divBdr>
            <w:top w:val="none" w:sz="0" w:space="0" w:color="auto"/>
            <w:left w:val="none" w:sz="0" w:space="0" w:color="auto"/>
            <w:bottom w:val="none" w:sz="0" w:space="0" w:color="auto"/>
            <w:right w:val="none" w:sz="0" w:space="0" w:color="auto"/>
          </w:divBdr>
        </w:div>
        <w:div w:id="416444907">
          <w:marLeft w:val="0"/>
          <w:marRight w:val="0"/>
          <w:marTop w:val="0"/>
          <w:marBottom w:val="0"/>
          <w:divBdr>
            <w:top w:val="none" w:sz="0" w:space="0" w:color="auto"/>
            <w:left w:val="none" w:sz="0" w:space="0" w:color="auto"/>
            <w:bottom w:val="none" w:sz="0" w:space="0" w:color="auto"/>
            <w:right w:val="none" w:sz="0" w:space="0" w:color="auto"/>
          </w:divBdr>
        </w:div>
        <w:div w:id="2097708532">
          <w:marLeft w:val="0"/>
          <w:marRight w:val="0"/>
          <w:marTop w:val="0"/>
          <w:marBottom w:val="0"/>
          <w:divBdr>
            <w:top w:val="none" w:sz="0" w:space="0" w:color="auto"/>
            <w:left w:val="none" w:sz="0" w:space="0" w:color="auto"/>
            <w:bottom w:val="none" w:sz="0" w:space="0" w:color="auto"/>
            <w:right w:val="none" w:sz="0" w:space="0" w:color="auto"/>
          </w:divBdr>
        </w:div>
        <w:div w:id="668752926">
          <w:marLeft w:val="0"/>
          <w:marRight w:val="0"/>
          <w:marTop w:val="0"/>
          <w:marBottom w:val="0"/>
          <w:divBdr>
            <w:top w:val="none" w:sz="0" w:space="0" w:color="auto"/>
            <w:left w:val="none" w:sz="0" w:space="0" w:color="auto"/>
            <w:bottom w:val="none" w:sz="0" w:space="0" w:color="auto"/>
            <w:right w:val="none" w:sz="0" w:space="0" w:color="auto"/>
          </w:divBdr>
        </w:div>
        <w:div w:id="291520940">
          <w:marLeft w:val="0"/>
          <w:marRight w:val="0"/>
          <w:marTop w:val="0"/>
          <w:marBottom w:val="0"/>
          <w:divBdr>
            <w:top w:val="none" w:sz="0" w:space="0" w:color="auto"/>
            <w:left w:val="none" w:sz="0" w:space="0" w:color="auto"/>
            <w:bottom w:val="none" w:sz="0" w:space="0" w:color="auto"/>
            <w:right w:val="none" w:sz="0" w:space="0" w:color="auto"/>
          </w:divBdr>
        </w:div>
        <w:div w:id="1915776516">
          <w:marLeft w:val="0"/>
          <w:marRight w:val="0"/>
          <w:marTop w:val="0"/>
          <w:marBottom w:val="0"/>
          <w:divBdr>
            <w:top w:val="none" w:sz="0" w:space="0" w:color="auto"/>
            <w:left w:val="none" w:sz="0" w:space="0" w:color="auto"/>
            <w:bottom w:val="none" w:sz="0" w:space="0" w:color="auto"/>
            <w:right w:val="none" w:sz="0" w:space="0" w:color="auto"/>
          </w:divBdr>
        </w:div>
        <w:div w:id="333193907">
          <w:marLeft w:val="0"/>
          <w:marRight w:val="0"/>
          <w:marTop w:val="0"/>
          <w:marBottom w:val="0"/>
          <w:divBdr>
            <w:top w:val="none" w:sz="0" w:space="0" w:color="auto"/>
            <w:left w:val="none" w:sz="0" w:space="0" w:color="auto"/>
            <w:bottom w:val="none" w:sz="0" w:space="0" w:color="auto"/>
            <w:right w:val="none" w:sz="0" w:space="0" w:color="auto"/>
          </w:divBdr>
        </w:div>
      </w:divsChild>
    </w:div>
    <w:div w:id="1212956561">
      <w:bodyDiv w:val="1"/>
      <w:marLeft w:val="0"/>
      <w:marRight w:val="0"/>
      <w:marTop w:val="0"/>
      <w:marBottom w:val="0"/>
      <w:divBdr>
        <w:top w:val="none" w:sz="0" w:space="0" w:color="auto"/>
        <w:left w:val="none" w:sz="0" w:space="0" w:color="auto"/>
        <w:bottom w:val="none" w:sz="0" w:space="0" w:color="auto"/>
        <w:right w:val="none" w:sz="0" w:space="0" w:color="auto"/>
      </w:divBdr>
    </w:div>
    <w:div w:id="1285769780">
      <w:bodyDiv w:val="1"/>
      <w:marLeft w:val="0"/>
      <w:marRight w:val="0"/>
      <w:marTop w:val="0"/>
      <w:marBottom w:val="0"/>
      <w:divBdr>
        <w:top w:val="none" w:sz="0" w:space="0" w:color="auto"/>
        <w:left w:val="none" w:sz="0" w:space="0" w:color="auto"/>
        <w:bottom w:val="none" w:sz="0" w:space="0" w:color="auto"/>
        <w:right w:val="none" w:sz="0" w:space="0" w:color="auto"/>
      </w:divBdr>
    </w:div>
    <w:div w:id="1297299723">
      <w:bodyDiv w:val="1"/>
      <w:marLeft w:val="0"/>
      <w:marRight w:val="0"/>
      <w:marTop w:val="0"/>
      <w:marBottom w:val="0"/>
      <w:divBdr>
        <w:top w:val="none" w:sz="0" w:space="0" w:color="auto"/>
        <w:left w:val="none" w:sz="0" w:space="0" w:color="auto"/>
        <w:bottom w:val="none" w:sz="0" w:space="0" w:color="auto"/>
        <w:right w:val="none" w:sz="0" w:space="0" w:color="auto"/>
      </w:divBdr>
    </w:div>
    <w:div w:id="1390034563">
      <w:bodyDiv w:val="1"/>
      <w:marLeft w:val="0"/>
      <w:marRight w:val="0"/>
      <w:marTop w:val="0"/>
      <w:marBottom w:val="0"/>
      <w:divBdr>
        <w:top w:val="none" w:sz="0" w:space="0" w:color="auto"/>
        <w:left w:val="none" w:sz="0" w:space="0" w:color="auto"/>
        <w:bottom w:val="none" w:sz="0" w:space="0" w:color="auto"/>
        <w:right w:val="none" w:sz="0" w:space="0" w:color="auto"/>
      </w:divBdr>
    </w:div>
    <w:div w:id="1536845783">
      <w:bodyDiv w:val="1"/>
      <w:marLeft w:val="0"/>
      <w:marRight w:val="0"/>
      <w:marTop w:val="0"/>
      <w:marBottom w:val="0"/>
      <w:divBdr>
        <w:top w:val="none" w:sz="0" w:space="0" w:color="auto"/>
        <w:left w:val="none" w:sz="0" w:space="0" w:color="auto"/>
        <w:bottom w:val="none" w:sz="0" w:space="0" w:color="auto"/>
        <w:right w:val="none" w:sz="0" w:space="0" w:color="auto"/>
      </w:divBdr>
    </w:div>
    <w:div w:id="1985968844">
      <w:bodyDiv w:val="1"/>
      <w:marLeft w:val="0"/>
      <w:marRight w:val="0"/>
      <w:marTop w:val="0"/>
      <w:marBottom w:val="0"/>
      <w:divBdr>
        <w:top w:val="none" w:sz="0" w:space="0" w:color="auto"/>
        <w:left w:val="none" w:sz="0" w:space="0" w:color="auto"/>
        <w:bottom w:val="none" w:sz="0" w:space="0" w:color="auto"/>
        <w:right w:val="none" w:sz="0" w:space="0" w:color="auto"/>
      </w:divBdr>
    </w:div>
    <w:div w:id="2027823493">
      <w:bodyDiv w:val="1"/>
      <w:marLeft w:val="0"/>
      <w:marRight w:val="0"/>
      <w:marTop w:val="0"/>
      <w:marBottom w:val="0"/>
      <w:divBdr>
        <w:top w:val="none" w:sz="0" w:space="0" w:color="auto"/>
        <w:left w:val="none" w:sz="0" w:space="0" w:color="auto"/>
        <w:bottom w:val="none" w:sz="0" w:space="0" w:color="auto"/>
        <w:right w:val="none" w:sz="0" w:space="0" w:color="auto"/>
      </w:divBdr>
    </w:div>
    <w:div w:id="2114350467">
      <w:bodyDiv w:val="1"/>
      <w:marLeft w:val="0"/>
      <w:marRight w:val="0"/>
      <w:marTop w:val="0"/>
      <w:marBottom w:val="0"/>
      <w:divBdr>
        <w:top w:val="none" w:sz="0" w:space="0" w:color="auto"/>
        <w:left w:val="none" w:sz="0" w:space="0" w:color="auto"/>
        <w:bottom w:val="none" w:sz="0" w:space="0" w:color="auto"/>
        <w:right w:val="none" w:sz="0" w:space="0" w:color="auto"/>
      </w:divBdr>
    </w:div>
    <w:div w:id="2116175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oakridge alpacas</cp:lastModifiedBy>
  <cp:revision>2</cp:revision>
  <cp:lastPrinted>2023-01-11T22:40:00Z</cp:lastPrinted>
  <dcterms:created xsi:type="dcterms:W3CDTF">2023-01-11T22:43:00Z</dcterms:created>
  <dcterms:modified xsi:type="dcterms:W3CDTF">2023-01-11T22:43:00Z</dcterms:modified>
</cp:coreProperties>
</file>